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BA0" w:rsidRPr="00195B4F" w:rsidRDefault="006A6CC7" w:rsidP="008A7BA0">
      <w:pPr>
        <w:ind w:right="47"/>
        <w:jc w:val="both"/>
        <w:outlineLvl w:val="0"/>
        <w:rPr>
          <w:rFonts w:ascii="Arial Narrow" w:hAnsi="Arial Narrow" w:cs="Arial"/>
          <w:b/>
        </w:rPr>
      </w:pPr>
      <w:r w:rsidRPr="00195B4F">
        <w:rPr>
          <w:rFonts w:ascii="Arial Narrow" w:hAnsi="Arial Narrow" w:cs="Arial"/>
          <w:b/>
        </w:rPr>
        <w:t xml:space="preserve">Concepto </w:t>
      </w:r>
      <w:r w:rsidR="007E66A0" w:rsidRPr="007E66A0">
        <w:rPr>
          <w:rFonts w:ascii="Arial Narrow" w:hAnsi="Arial Narrow" w:cs="Arial"/>
          <w:b/>
          <w:bCs/>
        </w:rPr>
        <w:t>168780</w:t>
      </w:r>
    </w:p>
    <w:p w:rsidR="008A7BA0" w:rsidRPr="00195B4F" w:rsidRDefault="008A7BA0" w:rsidP="008A7BA0">
      <w:pPr>
        <w:ind w:right="47"/>
        <w:jc w:val="both"/>
        <w:outlineLvl w:val="0"/>
        <w:rPr>
          <w:rFonts w:ascii="Arial Narrow" w:hAnsi="Arial Narrow" w:cs="Arial"/>
        </w:rPr>
      </w:pPr>
    </w:p>
    <w:p w:rsidR="008A7BA0" w:rsidRPr="00195B4F" w:rsidRDefault="006A6CC7" w:rsidP="008A7BA0">
      <w:pPr>
        <w:ind w:right="47"/>
        <w:jc w:val="both"/>
        <w:outlineLvl w:val="0"/>
        <w:rPr>
          <w:rFonts w:ascii="Arial Narrow" w:hAnsi="Arial Narrow" w:cs="Arial"/>
        </w:rPr>
      </w:pPr>
      <w:r w:rsidRPr="00195B4F">
        <w:rPr>
          <w:rFonts w:ascii="Arial Narrow" w:hAnsi="Arial Narrow" w:cs="Arial"/>
        </w:rPr>
        <w:t xml:space="preserve">Bogotá, D.C. </w:t>
      </w:r>
      <w:r w:rsidR="007E66A0">
        <w:rPr>
          <w:rFonts w:ascii="Arial Narrow" w:hAnsi="Arial Narrow" w:cs="Arial"/>
        </w:rPr>
        <w:t>30</w:t>
      </w:r>
      <w:r w:rsidRPr="00195B4F">
        <w:rPr>
          <w:rFonts w:ascii="Arial Narrow" w:hAnsi="Arial Narrow" w:cs="Arial"/>
        </w:rPr>
        <w:t xml:space="preserve"> </w:t>
      </w:r>
      <w:r w:rsidR="007E66A0">
        <w:rPr>
          <w:rFonts w:ascii="Arial Narrow" w:hAnsi="Arial Narrow" w:cs="Arial"/>
        </w:rPr>
        <w:t>SEP</w:t>
      </w:r>
      <w:r w:rsidRPr="00195B4F">
        <w:rPr>
          <w:rFonts w:ascii="Arial Narrow" w:hAnsi="Arial Narrow" w:cs="Arial"/>
        </w:rPr>
        <w:t xml:space="preserve"> 2014</w:t>
      </w:r>
    </w:p>
    <w:p w:rsidR="008A7BA0" w:rsidRPr="00195B4F" w:rsidRDefault="008A7BA0" w:rsidP="008A7BA0">
      <w:pPr>
        <w:ind w:right="47"/>
        <w:jc w:val="both"/>
        <w:rPr>
          <w:rFonts w:ascii="Arial Narrow" w:hAnsi="Arial Narrow" w:cs="Arial"/>
        </w:rPr>
      </w:pPr>
    </w:p>
    <w:p w:rsidR="00D54FF5" w:rsidRPr="00195B4F" w:rsidRDefault="00D54FF5" w:rsidP="009B6ED4">
      <w:pPr>
        <w:ind w:left="180" w:right="47" w:hanging="180"/>
        <w:jc w:val="both"/>
        <w:rPr>
          <w:rFonts w:ascii="Arial Narrow" w:hAnsi="Arial Narrow" w:cs="Arial"/>
        </w:rPr>
      </w:pPr>
    </w:p>
    <w:p w:rsidR="007E66A0" w:rsidRPr="007E66A0" w:rsidRDefault="009B6ED4" w:rsidP="007E66A0">
      <w:pPr>
        <w:ind w:left="1416" w:right="47" w:hanging="1416"/>
        <w:jc w:val="both"/>
        <w:rPr>
          <w:rFonts w:ascii="Arial Narrow" w:hAnsi="Arial Narrow" w:cs="Arial"/>
          <w:b/>
          <w:bCs/>
        </w:rPr>
      </w:pPr>
      <w:r w:rsidRPr="00195B4F">
        <w:rPr>
          <w:rFonts w:ascii="Arial Narrow" w:hAnsi="Arial Narrow" w:cs="Arial"/>
          <w:b/>
        </w:rPr>
        <w:t>ASUNTO:</w:t>
      </w:r>
      <w:r w:rsidR="006A6CC7" w:rsidRPr="00195B4F">
        <w:rPr>
          <w:rFonts w:ascii="Arial Narrow" w:hAnsi="Arial Narrow" w:cs="Arial"/>
          <w:b/>
        </w:rPr>
        <w:t xml:space="preserve"> </w:t>
      </w:r>
      <w:r w:rsidR="007E66A0" w:rsidRPr="007E66A0">
        <w:rPr>
          <w:rFonts w:ascii="Arial Narrow" w:hAnsi="Arial Narrow" w:cs="Arial"/>
          <w:b/>
          <w:bCs/>
        </w:rPr>
        <w:t>Radicado 161161</w:t>
      </w:r>
      <w:r w:rsidR="007E66A0">
        <w:rPr>
          <w:rFonts w:ascii="Arial Narrow" w:hAnsi="Arial Narrow" w:cs="Arial"/>
          <w:b/>
          <w:bCs/>
        </w:rPr>
        <w:t xml:space="preserve"> </w:t>
      </w:r>
      <w:r w:rsidR="007E66A0" w:rsidRPr="007E66A0">
        <w:rPr>
          <w:rFonts w:ascii="Arial Narrow" w:hAnsi="Arial Narrow" w:cs="Arial"/>
          <w:b/>
          <w:bCs/>
        </w:rPr>
        <w:t>Laboral individual- Contrato</w:t>
      </w:r>
    </w:p>
    <w:p w:rsidR="005239D3" w:rsidRPr="005239D3" w:rsidRDefault="005239D3" w:rsidP="005239D3">
      <w:pPr>
        <w:ind w:left="1416" w:right="47" w:hanging="1416"/>
        <w:jc w:val="both"/>
        <w:rPr>
          <w:rFonts w:ascii="Arial Narrow" w:hAnsi="Arial Narrow" w:cs="Arial"/>
          <w:b/>
          <w:bCs/>
        </w:rPr>
      </w:pPr>
    </w:p>
    <w:p w:rsidR="007E66A0" w:rsidRPr="007E66A0" w:rsidRDefault="007E66A0" w:rsidP="007E66A0">
      <w:pPr>
        <w:kinsoku w:val="0"/>
        <w:overflowPunct w:val="0"/>
        <w:spacing w:before="120" w:line="277" w:lineRule="exact"/>
        <w:jc w:val="both"/>
        <w:textAlignment w:val="baseline"/>
        <w:rPr>
          <w:rFonts w:ascii="Arial Narrow" w:hAnsi="Arial Narrow" w:cs="Arial Narrow"/>
          <w:sz w:val="22"/>
          <w:szCs w:val="22"/>
        </w:rPr>
      </w:pPr>
      <w:r w:rsidRPr="007E66A0">
        <w:rPr>
          <w:rFonts w:ascii="Arial Narrow" w:hAnsi="Arial Narrow" w:cs="Arial Narrow"/>
          <w:sz w:val="22"/>
          <w:szCs w:val="22"/>
        </w:rPr>
        <w:t>De manera atenta damos respuesta a su comunicación radicada con el número del asunto, mediante la cual consulta sobre la fecha de la terminación de su contrato teniendo en cuenta los hechos expuestos, en los siguientes términos:</w:t>
      </w:r>
    </w:p>
    <w:p w:rsidR="007E66A0" w:rsidRPr="007E66A0" w:rsidRDefault="007E66A0" w:rsidP="007E66A0">
      <w:pPr>
        <w:kinsoku w:val="0"/>
        <w:overflowPunct w:val="0"/>
        <w:spacing w:before="120" w:line="275" w:lineRule="exact"/>
        <w:jc w:val="both"/>
        <w:textAlignment w:val="baseline"/>
        <w:rPr>
          <w:rFonts w:ascii="Arial Narrow" w:hAnsi="Arial Narrow" w:cs="Arial Narrow"/>
          <w:sz w:val="22"/>
          <w:szCs w:val="22"/>
        </w:rPr>
      </w:pPr>
      <w:r w:rsidRPr="007E66A0">
        <w:rPr>
          <w:rFonts w:ascii="Arial Narrow" w:hAnsi="Arial Narrow" w:cs="Arial Narrow"/>
          <w:sz w:val="22"/>
          <w:szCs w:val="22"/>
        </w:rPr>
        <w:t xml:space="preserve">Procedemos a emitir el presente concepto jurídico, no sin antes advertir, que de acuerdo con la naturaleza y funciones encargadas en el Decreto 4108 de 2011 a la Oficina Asesora Jurídica y de Apoyo Legislativo de este Ministerio, sus pronunciamientos se emiten </w:t>
      </w:r>
      <w:r w:rsidRPr="007E66A0">
        <w:rPr>
          <w:rFonts w:ascii="Arial Narrow" w:hAnsi="Arial Narrow" w:cs="Arial Narrow"/>
          <w:b/>
          <w:bCs/>
          <w:sz w:val="22"/>
          <w:szCs w:val="22"/>
        </w:rPr>
        <w:t xml:space="preserve">en forma general </w:t>
      </w:r>
      <w:r w:rsidRPr="007E66A0">
        <w:rPr>
          <w:rFonts w:ascii="Arial Narrow" w:hAnsi="Arial Narrow" w:cs="Arial Narrow"/>
          <w:sz w:val="22"/>
          <w:szCs w:val="22"/>
        </w:rPr>
        <w:t xml:space="preserve">y </w:t>
      </w:r>
      <w:r w:rsidRPr="007E66A0">
        <w:rPr>
          <w:rFonts w:ascii="Arial Narrow" w:hAnsi="Arial Narrow" w:cs="Arial Narrow"/>
          <w:b/>
          <w:bCs/>
          <w:sz w:val="22"/>
          <w:szCs w:val="22"/>
        </w:rPr>
        <w:t xml:space="preserve">abstracta, </w:t>
      </w:r>
      <w:r w:rsidRPr="007E66A0">
        <w:rPr>
          <w:rFonts w:ascii="Arial Narrow" w:hAnsi="Arial Narrow" w:cs="Arial Narrow"/>
          <w:sz w:val="22"/>
          <w:szCs w:val="22"/>
        </w:rPr>
        <w:t xml:space="preserve">y que por mandato expreso del artículo 486 del Código Sustantivo del Trabajo, </w:t>
      </w:r>
      <w:r w:rsidRPr="007E66A0">
        <w:rPr>
          <w:rFonts w:ascii="Arial Narrow" w:hAnsi="Arial Narrow" w:cs="Arial Narrow"/>
          <w:b/>
          <w:bCs/>
          <w:sz w:val="22"/>
          <w:szCs w:val="22"/>
          <w:u w:val="single"/>
        </w:rPr>
        <w:t xml:space="preserve">los funcionarios no estamos facultados para declarar derechos individuales ni definir controversias, </w:t>
      </w:r>
      <w:r w:rsidRPr="007E66A0">
        <w:rPr>
          <w:rFonts w:ascii="Arial Narrow" w:hAnsi="Arial Narrow" w:cs="Arial Narrow"/>
          <w:sz w:val="22"/>
          <w:szCs w:val="22"/>
        </w:rPr>
        <w:t xml:space="preserve"> razón por la cual, este Despacho no tiene competencias para hacer el conteo de la fecha de cuando termina el contrato de trabajo.</w:t>
      </w:r>
    </w:p>
    <w:p w:rsidR="007E66A0" w:rsidRDefault="007E66A0" w:rsidP="007E66A0">
      <w:pPr>
        <w:kinsoku w:val="0"/>
        <w:overflowPunct w:val="0"/>
        <w:spacing w:before="120" w:line="274" w:lineRule="exact"/>
        <w:jc w:val="both"/>
        <w:textAlignment w:val="baseline"/>
        <w:rPr>
          <w:rFonts w:ascii="Arial Narrow" w:hAnsi="Arial Narrow" w:cs="Arial Narrow"/>
          <w:sz w:val="22"/>
          <w:szCs w:val="22"/>
        </w:rPr>
      </w:pPr>
      <w:r w:rsidRPr="007E66A0">
        <w:rPr>
          <w:rFonts w:ascii="Arial Narrow" w:hAnsi="Arial Narrow" w:cs="Arial Narrow"/>
          <w:sz w:val="22"/>
          <w:szCs w:val="22"/>
        </w:rPr>
        <w:t>Para efectos de nuestro análisis, consideramos pertinente mencionar que al contrato a término fijo celebrado por escrito, le serán aplicables las condiciones establecidas en el Artículo 46 del Código Sustantivo del Trabajo, subrogado por el Artículo 3° de la Ley 50 de 1990, el cual establece textualmente qué:</w:t>
      </w:r>
    </w:p>
    <w:p w:rsidR="007E66A0" w:rsidRPr="003678E6" w:rsidRDefault="007E66A0" w:rsidP="007E66A0">
      <w:pPr>
        <w:kinsoku w:val="0"/>
        <w:overflowPunct w:val="0"/>
        <w:spacing w:before="120" w:line="254" w:lineRule="exact"/>
        <w:ind w:left="720" w:right="567"/>
        <w:jc w:val="both"/>
        <w:textAlignment w:val="baseline"/>
        <w:rPr>
          <w:rFonts w:ascii="Arial Narrow" w:hAnsi="Arial Narrow" w:cs="Arial Narrow"/>
          <w:i/>
          <w:iCs/>
        </w:rPr>
      </w:pPr>
      <w:r w:rsidRPr="003678E6">
        <w:rPr>
          <w:rFonts w:ascii="Arial Narrow" w:hAnsi="Arial Narrow" w:cs="Arial Narrow"/>
          <w:b/>
          <w:bCs/>
          <w:i/>
          <w:iCs/>
        </w:rPr>
        <w:t xml:space="preserve">"ARTÍCULO 46. </w:t>
      </w:r>
      <w:r w:rsidRPr="003678E6">
        <w:rPr>
          <w:rFonts w:ascii="Arial Narrow" w:hAnsi="Arial Narrow" w:cs="Arial Narrow"/>
          <w:i/>
          <w:iCs/>
        </w:rPr>
        <w:t>El contrato de trabajo a término fijo debe constar siempre por escrito y su duración no puede ser superior a tres (3) años, pero es renovable indefinidamente.</w:t>
      </w:r>
    </w:p>
    <w:p w:rsidR="007E66A0" w:rsidRPr="003678E6" w:rsidRDefault="007E66A0" w:rsidP="003678E6">
      <w:pPr>
        <w:pStyle w:val="Prrafodelista"/>
        <w:numPr>
          <w:ilvl w:val="0"/>
          <w:numId w:val="23"/>
        </w:numPr>
        <w:kinsoku w:val="0"/>
        <w:overflowPunct w:val="0"/>
        <w:spacing w:before="120" w:line="254" w:lineRule="exact"/>
        <w:ind w:left="720" w:right="567" w:hanging="11"/>
        <w:jc w:val="both"/>
        <w:textAlignment w:val="baseline"/>
        <w:rPr>
          <w:rFonts w:ascii="Arial Narrow" w:hAnsi="Arial Narrow" w:cs="Arial Narrow"/>
          <w:b/>
          <w:bCs/>
          <w:i/>
          <w:iCs/>
        </w:rPr>
      </w:pPr>
      <w:r w:rsidRPr="003678E6">
        <w:rPr>
          <w:rFonts w:ascii="Arial Narrow" w:hAnsi="Arial Narrow" w:cs="Arial Narrow"/>
          <w:b/>
          <w:bCs/>
          <w:i/>
          <w:iCs/>
        </w:rPr>
        <w:t>Si antes de la fecha de vencimiento del término estipulado, ninguna de las partes avisare por escrito a la otra su determinación de no prorrogar el contrato, con una antelación no inferior a treinta (30) días, éste se entenderá renovado por un período igual al inicialmente pactado, y así sucesivamente.</w:t>
      </w:r>
    </w:p>
    <w:p w:rsidR="007E66A0" w:rsidRPr="003678E6" w:rsidRDefault="007E66A0" w:rsidP="003678E6">
      <w:pPr>
        <w:pStyle w:val="Prrafodelista"/>
        <w:numPr>
          <w:ilvl w:val="0"/>
          <w:numId w:val="23"/>
        </w:numPr>
        <w:kinsoku w:val="0"/>
        <w:overflowPunct w:val="0"/>
        <w:spacing w:before="120" w:line="251" w:lineRule="exact"/>
        <w:ind w:left="720" w:right="567" w:hanging="11"/>
        <w:jc w:val="both"/>
        <w:textAlignment w:val="baseline"/>
        <w:rPr>
          <w:rFonts w:ascii="Arial Narrow" w:hAnsi="Arial Narrow" w:cs="Arial Narrow"/>
          <w:i/>
          <w:iCs/>
        </w:rPr>
      </w:pPr>
      <w:bookmarkStart w:id="0" w:name="_GoBack"/>
      <w:bookmarkEnd w:id="0"/>
      <w:r w:rsidRPr="003678E6">
        <w:rPr>
          <w:rFonts w:ascii="Arial Narrow" w:hAnsi="Arial Narrow" w:cs="Garamond"/>
        </w:rPr>
        <w:t xml:space="preserve">. </w:t>
      </w:r>
      <w:r w:rsidRPr="003678E6">
        <w:rPr>
          <w:rFonts w:ascii="Arial Narrow" w:hAnsi="Arial Narrow" w:cs="Arial Narrow"/>
          <w:i/>
          <w:iCs/>
        </w:rPr>
        <w:t>No obstante, si el término fijo es inferior a un (1) año, únicamente podrá prorrogarse sucesivamente el contrato hasta por tres (3) períodos iguales o inferiores, al cabo de los cuales el término de renovación no podrá ser inferior a un (1) año, y así sucesivamente.</w:t>
      </w:r>
    </w:p>
    <w:p w:rsidR="007E66A0" w:rsidRPr="003678E6" w:rsidRDefault="007E66A0" w:rsidP="007E66A0">
      <w:pPr>
        <w:pStyle w:val="Prrafodelista"/>
        <w:kinsoku w:val="0"/>
        <w:overflowPunct w:val="0"/>
        <w:spacing w:before="120" w:line="250" w:lineRule="exact"/>
        <w:ind w:right="567"/>
        <w:jc w:val="both"/>
        <w:textAlignment w:val="baseline"/>
        <w:rPr>
          <w:rFonts w:ascii="Arial Narrow" w:hAnsi="Arial Narrow" w:cs="Arial Narrow"/>
          <w:i/>
          <w:iCs/>
        </w:rPr>
      </w:pPr>
      <w:r w:rsidRPr="003678E6">
        <w:rPr>
          <w:rFonts w:ascii="Arial Narrow" w:hAnsi="Arial Narrow" w:cs="Arial Narrow"/>
          <w:i/>
          <w:iCs/>
        </w:rPr>
        <w:t>PAR.- En los contratos a término fijo inferior a un año, los trabajadores tendrán derecho al pago de vacaciones y prima de servicios en proporción al tiempo laborado cualquiera que éste sea,"</w:t>
      </w:r>
    </w:p>
    <w:p w:rsidR="007E66A0" w:rsidRPr="003678E6" w:rsidRDefault="007E66A0" w:rsidP="007E66A0">
      <w:pPr>
        <w:pStyle w:val="Prrafodelista"/>
        <w:kinsoku w:val="0"/>
        <w:overflowPunct w:val="0"/>
        <w:spacing w:before="120" w:line="254" w:lineRule="exact"/>
        <w:ind w:left="1080" w:right="567"/>
        <w:jc w:val="both"/>
        <w:textAlignment w:val="baseline"/>
        <w:rPr>
          <w:rFonts w:ascii="Arial Narrow" w:hAnsi="Arial Narrow" w:cs="Arial Narrow"/>
          <w:b/>
          <w:bCs/>
          <w:i/>
          <w:iCs/>
        </w:rPr>
      </w:pPr>
    </w:p>
    <w:p w:rsidR="007E66A0" w:rsidRPr="007E66A0" w:rsidRDefault="007E66A0" w:rsidP="007E66A0">
      <w:pPr>
        <w:kinsoku w:val="0"/>
        <w:overflowPunct w:val="0"/>
        <w:spacing w:before="120" w:line="276" w:lineRule="exact"/>
        <w:jc w:val="both"/>
        <w:textAlignment w:val="baseline"/>
        <w:rPr>
          <w:rFonts w:ascii="Arial Narrow" w:hAnsi="Arial Narrow" w:cs="Arial Narrow"/>
          <w:b/>
          <w:bCs/>
          <w:sz w:val="22"/>
          <w:szCs w:val="22"/>
        </w:rPr>
      </w:pPr>
      <w:r w:rsidRPr="007E66A0">
        <w:rPr>
          <w:rFonts w:ascii="Arial Narrow" w:hAnsi="Arial Narrow" w:cs="Arial Narrow"/>
          <w:sz w:val="22"/>
          <w:szCs w:val="22"/>
        </w:rPr>
        <w:t xml:space="preserve">Se desprende del texto de la norma que se entenderá prorrogado el contrato en las condiciones iniciales, cuando ninguna de las partes comunica a la otra por escrito su intención de terminar el contrato en la fecha estipulada en el contrato, notificación esta que debe efectuarse con una antelación </w:t>
      </w:r>
      <w:r w:rsidRPr="007E66A0">
        <w:rPr>
          <w:rFonts w:ascii="Arial Narrow" w:hAnsi="Arial Narrow" w:cs="Arial Narrow"/>
          <w:b/>
          <w:bCs/>
          <w:sz w:val="22"/>
          <w:szCs w:val="22"/>
        </w:rPr>
        <w:t>no inferior a treinta (30) días.</w:t>
      </w:r>
    </w:p>
    <w:p w:rsidR="007E66A0" w:rsidRPr="007E66A0" w:rsidRDefault="007E66A0" w:rsidP="007E66A0">
      <w:pPr>
        <w:kinsoku w:val="0"/>
        <w:overflowPunct w:val="0"/>
        <w:spacing w:before="120" w:line="276" w:lineRule="exact"/>
        <w:jc w:val="both"/>
        <w:textAlignment w:val="baseline"/>
        <w:rPr>
          <w:rFonts w:ascii="Arial Narrow" w:hAnsi="Arial Narrow" w:cs="Arial Narrow"/>
          <w:b/>
          <w:bCs/>
          <w:sz w:val="22"/>
          <w:szCs w:val="22"/>
          <w:u w:val="single"/>
        </w:rPr>
      </w:pPr>
      <w:r w:rsidRPr="007E66A0">
        <w:rPr>
          <w:rFonts w:ascii="Arial Narrow" w:hAnsi="Arial Narrow" w:cs="Arial Narrow"/>
          <w:sz w:val="22"/>
          <w:szCs w:val="22"/>
        </w:rPr>
        <w:t xml:space="preserve">En concordancia con lo anterior, es dable entender que los contratos a término fijo superiores a un año solo cumplirán el término contractual </w:t>
      </w:r>
      <w:r w:rsidRPr="007E66A0">
        <w:rPr>
          <w:rFonts w:ascii="Arial Narrow" w:hAnsi="Arial Narrow" w:cs="Arial Narrow"/>
          <w:b/>
          <w:bCs/>
          <w:sz w:val="22"/>
          <w:szCs w:val="22"/>
        </w:rPr>
        <w:t>cuando alguna de las partes comunica a la otra su intención de no prorrogar, de lo contrario el contrato se entiende prorrogado por un período igual al inicialmente pactado,</w:t>
      </w:r>
      <w:r w:rsidRPr="007E66A0">
        <w:rPr>
          <w:rFonts w:ascii="Arial Narrow" w:hAnsi="Arial Narrow" w:cs="Arial Narrow"/>
          <w:b/>
          <w:bCs/>
          <w:sz w:val="22"/>
          <w:szCs w:val="22"/>
          <w:u w:val="single"/>
        </w:rPr>
        <w:t xml:space="preserve"> aun cuando se suscriba un contrato posterior por un término diferente. </w:t>
      </w:r>
    </w:p>
    <w:p w:rsidR="007E66A0" w:rsidRPr="007E66A0" w:rsidRDefault="007E66A0" w:rsidP="007E66A0">
      <w:pPr>
        <w:kinsoku w:val="0"/>
        <w:overflowPunct w:val="0"/>
        <w:spacing w:before="120" w:line="275" w:lineRule="exact"/>
        <w:jc w:val="both"/>
        <w:textAlignment w:val="baseline"/>
        <w:rPr>
          <w:rFonts w:ascii="Arial Narrow" w:hAnsi="Arial Narrow" w:cs="Arial Narrow"/>
          <w:sz w:val="22"/>
          <w:szCs w:val="22"/>
        </w:rPr>
      </w:pPr>
      <w:r w:rsidRPr="007E66A0">
        <w:rPr>
          <w:rFonts w:ascii="Arial Narrow" w:hAnsi="Arial Narrow" w:cs="Arial Narrow"/>
          <w:sz w:val="22"/>
          <w:szCs w:val="22"/>
        </w:rPr>
        <w:lastRenderedPageBreak/>
        <w:t>En este orden de ideas nos permitimos indicarle frente a su consulta, que para prorrogar o terminar el contrato a término fijo superior a un año, ello se debió realizar con una anticipación mínima de treinta (30) días antes de cumplirse el término inicialmente pactado, ya que lo contrario implicaría que el contrato de trabajo se prorrogó por un periodo igual y con las mismas condiciones inicialmente convenidas.</w:t>
      </w:r>
    </w:p>
    <w:p w:rsidR="008F1B06" w:rsidRDefault="007E66A0" w:rsidP="007E66A0">
      <w:pPr>
        <w:kinsoku w:val="0"/>
        <w:overflowPunct w:val="0"/>
        <w:spacing w:before="120" w:line="275" w:lineRule="exact"/>
        <w:jc w:val="both"/>
        <w:textAlignment w:val="baseline"/>
        <w:rPr>
          <w:rFonts w:ascii="Arial Narrow" w:hAnsi="Arial Narrow" w:cs="Arial Narrow"/>
          <w:sz w:val="22"/>
          <w:szCs w:val="22"/>
        </w:rPr>
      </w:pPr>
      <w:r w:rsidRPr="007E66A0">
        <w:rPr>
          <w:rFonts w:ascii="Arial Narrow" w:hAnsi="Arial Narrow" w:cs="Arial Narrow"/>
          <w:sz w:val="22"/>
          <w:szCs w:val="22"/>
        </w:rPr>
        <w:t>La presente consulta se absuelve en los términos del Artículo 28 del Código de Procedimiento Administrativo y de lo Contencioso Administrativo, en virtud del cual los conceptos emitidos por las autoridades como respuestas a peticiones realizadas en ejercicio del derecho a formular consultas no serán de obligatorio cumplimiento, constituyéndose simplemente en un criterio orientador.</w:t>
      </w:r>
    </w:p>
    <w:p w:rsidR="007E66A0" w:rsidRDefault="007E66A0" w:rsidP="007E66A0">
      <w:pPr>
        <w:kinsoku w:val="0"/>
        <w:overflowPunct w:val="0"/>
        <w:spacing w:before="120" w:line="275" w:lineRule="exact"/>
        <w:jc w:val="both"/>
        <w:textAlignment w:val="baseline"/>
        <w:rPr>
          <w:rFonts w:ascii="Arial Narrow" w:hAnsi="Arial Narrow" w:cs="Arial"/>
        </w:rPr>
      </w:pPr>
    </w:p>
    <w:p w:rsidR="00C62661" w:rsidRPr="00195B4F" w:rsidRDefault="00C62661" w:rsidP="00C62661">
      <w:pPr>
        <w:ind w:right="47"/>
        <w:jc w:val="both"/>
        <w:outlineLvl w:val="0"/>
        <w:rPr>
          <w:rFonts w:ascii="Arial Narrow" w:hAnsi="Arial Narrow" w:cs="Arial"/>
        </w:rPr>
      </w:pPr>
      <w:r w:rsidRPr="00195B4F">
        <w:rPr>
          <w:rFonts w:ascii="Arial Narrow" w:hAnsi="Arial Narrow" w:cs="Arial"/>
        </w:rPr>
        <w:t xml:space="preserve">Cordialmente, </w:t>
      </w:r>
    </w:p>
    <w:p w:rsidR="000F3A96" w:rsidRPr="00195B4F" w:rsidRDefault="00DD2134" w:rsidP="00C62661">
      <w:pPr>
        <w:ind w:right="47"/>
        <w:jc w:val="both"/>
        <w:outlineLvl w:val="0"/>
        <w:rPr>
          <w:rFonts w:ascii="Arial Narrow" w:hAnsi="Arial Narrow" w:cs="Arial"/>
        </w:rPr>
      </w:pPr>
      <w:r w:rsidRPr="00195B4F">
        <w:rPr>
          <w:rFonts w:ascii="Arial Narrow" w:hAnsi="Arial Narrow" w:cs="Arial"/>
        </w:rPr>
        <w:t>(Firma en el documento original)</w:t>
      </w:r>
    </w:p>
    <w:p w:rsidR="000F3A96" w:rsidRPr="00195B4F" w:rsidRDefault="000F3A96" w:rsidP="00C62661">
      <w:pPr>
        <w:ind w:right="47"/>
        <w:jc w:val="both"/>
        <w:outlineLvl w:val="0"/>
        <w:rPr>
          <w:rFonts w:ascii="Arial Narrow" w:hAnsi="Arial Narrow" w:cs="Arial"/>
        </w:rPr>
      </w:pPr>
    </w:p>
    <w:p w:rsidR="00C62661" w:rsidRPr="00195B4F" w:rsidRDefault="00C62661" w:rsidP="00C62661">
      <w:pPr>
        <w:ind w:right="47"/>
        <w:jc w:val="both"/>
        <w:outlineLvl w:val="0"/>
        <w:rPr>
          <w:rFonts w:ascii="Arial Narrow" w:hAnsi="Arial Narrow" w:cs="Arial"/>
          <w:b/>
        </w:rPr>
      </w:pPr>
      <w:r w:rsidRPr="00195B4F">
        <w:rPr>
          <w:rFonts w:ascii="Arial Narrow" w:hAnsi="Arial Narrow" w:cs="Arial"/>
          <w:b/>
        </w:rPr>
        <w:t>ANDREA PATRICIA CAMACHO FONSECA</w:t>
      </w:r>
    </w:p>
    <w:p w:rsidR="00C62661" w:rsidRPr="00195B4F" w:rsidRDefault="00C62661" w:rsidP="00C62661">
      <w:pPr>
        <w:ind w:right="47"/>
        <w:jc w:val="both"/>
        <w:rPr>
          <w:rFonts w:ascii="Arial Narrow" w:hAnsi="Arial Narrow" w:cs="Arial"/>
        </w:rPr>
      </w:pPr>
      <w:r w:rsidRPr="00195B4F">
        <w:rPr>
          <w:rFonts w:ascii="Arial Narrow" w:hAnsi="Arial Narrow" w:cs="Arial"/>
        </w:rPr>
        <w:t>Coordinadora Grupo Interno de Trabajo de Atención a</w:t>
      </w:r>
      <w:r w:rsidR="001A6562" w:rsidRPr="00195B4F">
        <w:rPr>
          <w:rFonts w:ascii="Arial Narrow" w:hAnsi="Arial Narrow" w:cs="Arial"/>
        </w:rPr>
        <w:t xml:space="preserve"> </w:t>
      </w:r>
      <w:r w:rsidRPr="00195B4F">
        <w:rPr>
          <w:rFonts w:ascii="Arial Narrow" w:hAnsi="Arial Narrow" w:cs="Arial"/>
        </w:rPr>
        <w:t>Consultas en Materia de Seguridad Social Integral</w:t>
      </w:r>
    </w:p>
    <w:p w:rsidR="000A6E8A" w:rsidRPr="00195B4F" w:rsidRDefault="000A6E8A" w:rsidP="00C62661">
      <w:pPr>
        <w:ind w:right="47"/>
        <w:jc w:val="both"/>
        <w:rPr>
          <w:rFonts w:ascii="Arial Narrow" w:hAnsi="Arial Narrow" w:cs="Arial"/>
          <w:sz w:val="20"/>
          <w:szCs w:val="20"/>
        </w:rPr>
      </w:pPr>
      <w:r w:rsidRPr="00195B4F">
        <w:rPr>
          <w:rFonts w:ascii="Arial Narrow" w:hAnsi="Arial Narrow" w:cs="Arial"/>
        </w:rPr>
        <w:t xml:space="preserve">Oficina Asesora Jurídica </w:t>
      </w:r>
    </w:p>
    <w:p w:rsidR="004175CF" w:rsidRPr="00195B4F" w:rsidRDefault="004175CF">
      <w:pPr>
        <w:rPr>
          <w:rFonts w:ascii="Arial Narrow" w:hAnsi="Arial Narrow" w:cs="Arial"/>
          <w:sz w:val="12"/>
          <w:szCs w:val="12"/>
          <w:lang w:val="es-ES_tradnl"/>
        </w:rPr>
      </w:pPr>
    </w:p>
    <w:sectPr w:rsidR="004175CF" w:rsidRPr="00195B4F" w:rsidSect="00CA1633">
      <w:headerReference w:type="default" r:id="rId9"/>
      <w:footerReference w:type="even" r:id="rId10"/>
      <w:footerReference w:type="default" r:id="rId11"/>
      <w:pgSz w:w="12242" w:h="15842" w:code="1"/>
      <w:pgMar w:top="2268" w:right="1134" w:bottom="1259" w:left="1701" w:header="181" w:footer="7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412" w:rsidRDefault="00106412">
      <w:r>
        <w:separator/>
      </w:r>
    </w:p>
  </w:endnote>
  <w:endnote w:type="continuationSeparator" w:id="0">
    <w:p w:rsidR="00106412" w:rsidRDefault="00106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BE" w:rsidRDefault="004C2EE1" w:rsidP="00D779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779BE" w:rsidRDefault="00106412" w:rsidP="00D779B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BE" w:rsidRDefault="004C2EE1" w:rsidP="00D779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678E6">
      <w:rPr>
        <w:rStyle w:val="Nmerodepgina"/>
        <w:noProof/>
      </w:rPr>
      <w:t>2</w:t>
    </w:r>
    <w:r>
      <w:rPr>
        <w:rStyle w:val="Nmerodepgina"/>
      </w:rPr>
      <w:fldChar w:fldCharType="end"/>
    </w:r>
  </w:p>
  <w:p w:rsidR="00D779BE" w:rsidRDefault="004C2EE1" w:rsidP="00D779BE">
    <w:pPr>
      <w:pStyle w:val="Piedepgina"/>
      <w:ind w:left="1418" w:right="360"/>
      <w:jc w:val="center"/>
      <w:rPr>
        <w:rFonts w:ascii="Arial Narrow" w:hAnsi="Arial Narrow"/>
        <w:sz w:val="18"/>
        <w:szCs w:val="18"/>
        <w:lang w:val="es-MX"/>
      </w:rPr>
    </w:pPr>
    <w:r>
      <w:rPr>
        <w:rFonts w:ascii="Arial Narrow" w:hAnsi="Arial Narrow"/>
        <w:noProof/>
        <w:sz w:val="18"/>
        <w:szCs w:val="18"/>
        <w:lang w:eastAsia="es-CO"/>
      </w:rPr>
      <mc:AlternateContent>
        <mc:Choice Requires="wps">
          <w:drawing>
            <wp:anchor distT="0" distB="0" distL="114300" distR="114300" simplePos="0" relativeHeight="251659264" behindDoc="0" locked="0" layoutInCell="1" allowOverlap="1" wp14:anchorId="468A524F" wp14:editId="43848A20">
              <wp:simplePos x="0" y="0"/>
              <wp:positionH relativeFrom="column">
                <wp:posOffset>1372120</wp:posOffset>
              </wp:positionH>
              <wp:positionV relativeFrom="paragraph">
                <wp:posOffset>-192809</wp:posOffset>
              </wp:positionV>
              <wp:extent cx="3142210" cy="858520"/>
              <wp:effectExtent l="0" t="0" r="20320" b="1778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210" cy="858520"/>
                      </a:xfrm>
                      <a:prstGeom prst="rect">
                        <a:avLst/>
                      </a:prstGeom>
                      <a:solidFill>
                        <a:srgbClr val="FFFFFF"/>
                      </a:solidFill>
                      <a:ln w="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D779BE" w:rsidRDefault="00106412">
                          <w:pPr>
                            <w:jc w:val="center"/>
                            <w:rPr>
                              <w:rFonts w:ascii="Arial Narrow" w:hAnsi="Arial Narrow"/>
                              <w:sz w:val="18"/>
                              <w:szCs w:val="18"/>
                              <w:lang w:val="es-MX"/>
                            </w:rPr>
                          </w:pPr>
                        </w:p>
                        <w:p w:rsidR="00E10C8A" w:rsidRPr="001A1AFD" w:rsidRDefault="004C2EE1" w:rsidP="00E10C8A">
                          <w:pPr>
                            <w:jc w:val="center"/>
                            <w:rPr>
                              <w:rFonts w:ascii="Arial Narrow" w:hAnsi="Arial Narrow"/>
                              <w:sz w:val="20"/>
                            </w:rPr>
                          </w:pPr>
                          <w:r w:rsidRPr="001A1AFD">
                            <w:rPr>
                              <w:rFonts w:ascii="Arial Narrow" w:hAnsi="Arial Narrow"/>
                              <w:sz w:val="20"/>
                            </w:rPr>
                            <w:t>Carrera 1</w:t>
                          </w:r>
                          <w:r>
                            <w:rPr>
                              <w:rFonts w:ascii="Arial Narrow" w:hAnsi="Arial Narrow"/>
                              <w:sz w:val="20"/>
                            </w:rPr>
                            <w:t>4</w:t>
                          </w:r>
                          <w:r w:rsidRPr="001A1AFD">
                            <w:rPr>
                              <w:rFonts w:ascii="Arial Narrow" w:hAnsi="Arial Narrow"/>
                              <w:sz w:val="20"/>
                            </w:rPr>
                            <w:t xml:space="preserve"> No. </w:t>
                          </w:r>
                          <w:r>
                            <w:rPr>
                              <w:rFonts w:ascii="Arial Narrow" w:hAnsi="Arial Narrow"/>
                              <w:sz w:val="20"/>
                            </w:rPr>
                            <w:t xml:space="preserve">99 </w:t>
                          </w:r>
                          <w:r w:rsidRPr="001A1AFD">
                            <w:rPr>
                              <w:rFonts w:ascii="Arial Narrow" w:hAnsi="Arial Narrow"/>
                              <w:sz w:val="20"/>
                            </w:rPr>
                            <w:t xml:space="preserve">– </w:t>
                          </w:r>
                          <w:r>
                            <w:rPr>
                              <w:rFonts w:ascii="Arial Narrow" w:hAnsi="Arial Narrow"/>
                              <w:sz w:val="20"/>
                            </w:rPr>
                            <w:t xml:space="preserve">33 </w:t>
                          </w:r>
                          <w:r w:rsidRPr="001A1AFD">
                            <w:rPr>
                              <w:rFonts w:ascii="Arial Narrow" w:hAnsi="Arial Narrow"/>
                              <w:sz w:val="20"/>
                            </w:rPr>
                            <w:t xml:space="preserve"> </w:t>
                          </w:r>
                          <w:r>
                            <w:rPr>
                              <w:rFonts w:ascii="Arial Narrow" w:hAnsi="Arial Narrow"/>
                              <w:sz w:val="20"/>
                            </w:rPr>
                            <w:t xml:space="preserve">Edificio REM, </w:t>
                          </w:r>
                          <w:r w:rsidRPr="001A1AFD">
                            <w:rPr>
                              <w:rFonts w:ascii="Arial Narrow" w:hAnsi="Arial Narrow"/>
                              <w:sz w:val="20"/>
                            </w:rPr>
                            <w:t>Bogotá D.C.,</w:t>
                          </w:r>
                          <w:r>
                            <w:rPr>
                              <w:rFonts w:ascii="Arial Narrow" w:hAnsi="Arial Narrow"/>
                              <w:sz w:val="20"/>
                            </w:rPr>
                            <w:t xml:space="preserve"> Colombia</w:t>
                          </w:r>
                        </w:p>
                        <w:p w:rsidR="00E10C8A" w:rsidRPr="001A1AFD" w:rsidRDefault="004C2EE1" w:rsidP="00E10C8A">
                          <w:pPr>
                            <w:jc w:val="center"/>
                            <w:rPr>
                              <w:rFonts w:ascii="Arial Narrow" w:hAnsi="Arial Narrow"/>
                            </w:rPr>
                          </w:pPr>
                          <w:r w:rsidRPr="001A1AFD">
                            <w:rPr>
                              <w:rFonts w:ascii="Arial Narrow" w:hAnsi="Arial Narrow"/>
                              <w:sz w:val="20"/>
                            </w:rPr>
                            <w:t xml:space="preserve">PBX: </w:t>
                          </w:r>
                          <w:r>
                            <w:rPr>
                              <w:rFonts w:ascii="Arial Narrow" w:hAnsi="Arial Narrow"/>
                              <w:sz w:val="20"/>
                            </w:rPr>
                            <w:t>48939</w:t>
                          </w:r>
                          <w:r w:rsidRPr="001A1AFD">
                            <w:rPr>
                              <w:rFonts w:ascii="Arial Narrow" w:hAnsi="Arial Narrow"/>
                              <w:sz w:val="20"/>
                            </w:rPr>
                            <w:t xml:space="preserve">00    </w:t>
                          </w:r>
                          <w:hyperlink r:id="rId1" w:history="1">
                            <w:r w:rsidRPr="001A1AFD">
                              <w:rPr>
                                <w:rStyle w:val="Hipervnculo"/>
                                <w:rFonts w:ascii="Arial Narrow" w:hAnsi="Arial Narrow"/>
                                <w:sz w:val="20"/>
                              </w:rPr>
                              <w:t>www.mi</w:t>
                            </w:r>
                            <w:bookmarkStart w:id="1" w:name="_Hlt22551338"/>
                            <w:r w:rsidRPr="001A1AFD">
                              <w:rPr>
                                <w:rStyle w:val="Hipervnculo"/>
                                <w:rFonts w:ascii="Arial Narrow" w:hAnsi="Arial Narrow"/>
                                <w:sz w:val="20"/>
                              </w:rPr>
                              <w:t>n</w:t>
                            </w:r>
                            <w:bookmarkEnd w:id="1"/>
                            <w:r w:rsidRPr="001A1AFD">
                              <w:rPr>
                                <w:rStyle w:val="Hipervnculo"/>
                                <w:rFonts w:ascii="Arial Narrow" w:hAnsi="Arial Narrow"/>
                                <w:sz w:val="20"/>
                              </w:rPr>
                              <w:t>trabajo.gov.co</w:t>
                            </w:r>
                          </w:hyperlink>
                          <w:r w:rsidRPr="001A1AFD">
                            <w:rPr>
                              <w:rFonts w:ascii="Arial Narrow" w:hAnsi="Arial Narrow"/>
                              <w:sz w:val="20"/>
                            </w:rPr>
                            <w:t xml:space="preserve">. </w:t>
                          </w:r>
                        </w:p>
                        <w:p w:rsidR="00E10C8A" w:rsidRDefault="00106412" w:rsidP="00E10C8A">
                          <w:pPr>
                            <w:pStyle w:val="Piedepgina"/>
                          </w:pPr>
                        </w:p>
                        <w:p w:rsidR="00D779BE" w:rsidRPr="00BF1BA0" w:rsidRDefault="00106412">
                          <w:pPr>
                            <w:rPr>
                              <w:rFonts w:ascii="Arial Narrow" w:hAnsi="Arial Narrow"/>
                              <w:sz w:val="18"/>
                              <w:szCs w:val="18"/>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8.05pt;margin-top:-15.2pt;width:247.4pt;height:6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" strokecolor="white" strokeweight="0">
              <v:shadow opacity=".5"/>
              <v:textbox>
                <w:txbxContent>
                  <w:p w:rsidR="00D779BE" w:rsidRDefault="00F428B0">
                    <w:pPr>
                      <w:jc w:val="center"/>
                      <w:rPr>
                        <w:rFonts w:ascii="Arial Narrow" w:hAnsi="Arial Narrow"/>
                        <w:sz w:val="18"/>
                        <w:szCs w:val="18"/>
                        <w:lang w:val="es-MX"/>
                      </w:rPr>
                    </w:pPr>
                  </w:p>
                  <w:p w:rsidR="00E10C8A" w:rsidRPr="001A1AFD" w:rsidRDefault="004C2EE1" w:rsidP="00E10C8A">
                    <w:pPr>
                      <w:jc w:val="center"/>
                      <w:rPr>
                        <w:rFonts w:ascii="Arial Narrow" w:hAnsi="Arial Narrow"/>
                        <w:sz w:val="20"/>
                      </w:rPr>
                    </w:pPr>
                    <w:r w:rsidRPr="001A1AFD">
                      <w:rPr>
                        <w:rFonts w:ascii="Arial Narrow" w:hAnsi="Arial Narrow"/>
                        <w:sz w:val="20"/>
                      </w:rPr>
                      <w:t>Carrera 1</w:t>
                    </w:r>
                    <w:r>
                      <w:rPr>
                        <w:rFonts w:ascii="Arial Narrow" w:hAnsi="Arial Narrow"/>
                        <w:sz w:val="20"/>
                      </w:rPr>
                      <w:t>4</w:t>
                    </w:r>
                    <w:r w:rsidRPr="001A1AFD">
                      <w:rPr>
                        <w:rFonts w:ascii="Arial Narrow" w:hAnsi="Arial Narrow"/>
                        <w:sz w:val="20"/>
                      </w:rPr>
                      <w:t xml:space="preserve"> No. </w:t>
                    </w:r>
                    <w:r>
                      <w:rPr>
                        <w:rFonts w:ascii="Arial Narrow" w:hAnsi="Arial Narrow"/>
                        <w:sz w:val="20"/>
                      </w:rPr>
                      <w:t xml:space="preserve">99 </w:t>
                    </w:r>
                    <w:r w:rsidRPr="001A1AFD">
                      <w:rPr>
                        <w:rFonts w:ascii="Arial Narrow" w:hAnsi="Arial Narrow"/>
                        <w:sz w:val="20"/>
                      </w:rPr>
                      <w:t xml:space="preserve">– </w:t>
                    </w:r>
                    <w:r>
                      <w:rPr>
                        <w:rFonts w:ascii="Arial Narrow" w:hAnsi="Arial Narrow"/>
                        <w:sz w:val="20"/>
                      </w:rPr>
                      <w:t xml:space="preserve">33 </w:t>
                    </w:r>
                    <w:r w:rsidRPr="001A1AFD">
                      <w:rPr>
                        <w:rFonts w:ascii="Arial Narrow" w:hAnsi="Arial Narrow"/>
                        <w:sz w:val="20"/>
                      </w:rPr>
                      <w:t xml:space="preserve"> </w:t>
                    </w:r>
                    <w:r>
                      <w:rPr>
                        <w:rFonts w:ascii="Arial Narrow" w:hAnsi="Arial Narrow"/>
                        <w:sz w:val="20"/>
                      </w:rPr>
                      <w:t xml:space="preserve">Edificio REM, </w:t>
                    </w:r>
                    <w:r w:rsidRPr="001A1AFD">
                      <w:rPr>
                        <w:rFonts w:ascii="Arial Narrow" w:hAnsi="Arial Narrow"/>
                        <w:sz w:val="20"/>
                      </w:rPr>
                      <w:t>Bogotá D.C.,</w:t>
                    </w:r>
                    <w:r>
                      <w:rPr>
                        <w:rFonts w:ascii="Arial Narrow" w:hAnsi="Arial Narrow"/>
                        <w:sz w:val="20"/>
                      </w:rPr>
                      <w:t xml:space="preserve"> Colombia</w:t>
                    </w:r>
                  </w:p>
                  <w:p w:rsidR="00E10C8A" w:rsidRPr="001A1AFD" w:rsidRDefault="004C2EE1" w:rsidP="00E10C8A">
                    <w:pPr>
                      <w:jc w:val="center"/>
                      <w:rPr>
                        <w:rFonts w:ascii="Arial Narrow" w:hAnsi="Arial Narrow"/>
                      </w:rPr>
                    </w:pPr>
                    <w:r w:rsidRPr="001A1AFD">
                      <w:rPr>
                        <w:rFonts w:ascii="Arial Narrow" w:hAnsi="Arial Narrow"/>
                        <w:sz w:val="20"/>
                      </w:rPr>
                      <w:t xml:space="preserve">PBX: </w:t>
                    </w:r>
                    <w:r>
                      <w:rPr>
                        <w:rFonts w:ascii="Arial Narrow" w:hAnsi="Arial Narrow"/>
                        <w:sz w:val="20"/>
                      </w:rPr>
                      <w:t>48939</w:t>
                    </w:r>
                    <w:r w:rsidRPr="001A1AFD">
                      <w:rPr>
                        <w:rFonts w:ascii="Arial Narrow" w:hAnsi="Arial Narrow"/>
                        <w:sz w:val="20"/>
                      </w:rPr>
                      <w:t xml:space="preserve">00    </w:t>
                    </w:r>
                    <w:hyperlink r:id="rId2" w:history="1">
                      <w:r w:rsidRPr="001A1AFD">
                        <w:rPr>
                          <w:rStyle w:val="Hipervnculo"/>
                          <w:rFonts w:ascii="Arial Narrow" w:hAnsi="Arial Narrow"/>
                          <w:sz w:val="20"/>
                        </w:rPr>
                        <w:t>www.mi</w:t>
                      </w:r>
                      <w:bookmarkStart w:id="1" w:name="_Hlt22551338"/>
                      <w:r w:rsidRPr="001A1AFD">
                        <w:rPr>
                          <w:rStyle w:val="Hipervnculo"/>
                          <w:rFonts w:ascii="Arial Narrow" w:hAnsi="Arial Narrow"/>
                          <w:sz w:val="20"/>
                        </w:rPr>
                        <w:t>n</w:t>
                      </w:r>
                      <w:bookmarkEnd w:id="1"/>
                      <w:r w:rsidRPr="001A1AFD">
                        <w:rPr>
                          <w:rStyle w:val="Hipervnculo"/>
                          <w:rFonts w:ascii="Arial Narrow" w:hAnsi="Arial Narrow"/>
                          <w:sz w:val="20"/>
                        </w:rPr>
                        <w:t>trabajo.gov.co</w:t>
                      </w:r>
                    </w:hyperlink>
                    <w:r w:rsidRPr="001A1AFD">
                      <w:rPr>
                        <w:rFonts w:ascii="Arial Narrow" w:hAnsi="Arial Narrow"/>
                        <w:sz w:val="20"/>
                      </w:rPr>
                      <w:t xml:space="preserve">. </w:t>
                    </w:r>
                  </w:p>
                  <w:p w:rsidR="00E10C8A" w:rsidRDefault="00F428B0" w:rsidP="00E10C8A">
                    <w:pPr>
                      <w:pStyle w:val="Piedepgina"/>
                    </w:pPr>
                  </w:p>
                  <w:p w:rsidR="00D779BE" w:rsidRPr="00BF1BA0" w:rsidRDefault="00F428B0">
                    <w:pPr>
                      <w:rPr>
                        <w:rFonts w:ascii="Arial Narrow" w:hAnsi="Arial Narrow"/>
                        <w:sz w:val="18"/>
                        <w:szCs w:val="18"/>
                        <w:lang w:val="es-CO"/>
                      </w:rPr>
                    </w:pPr>
                  </w:p>
                </w:txbxContent>
              </v:textbox>
            </v:shape>
          </w:pict>
        </mc:Fallback>
      </mc:AlternateContent>
    </w:r>
    <w:r>
      <w:rPr>
        <w:rFonts w:ascii="Arial Narrow" w:hAnsi="Arial Narrow"/>
        <w:sz w:val="18"/>
        <w:szCs w:val="18"/>
        <w:lang w:val="es-MX"/>
      </w:rPr>
      <w:t xml:space="preserve">.                                                                                        </w:t>
    </w:r>
  </w:p>
  <w:p w:rsidR="00D779BE" w:rsidRDefault="004C2EE1">
    <w:pPr>
      <w:pStyle w:val="Piedepgina"/>
      <w:rPr>
        <w:rFonts w:ascii="Arial Narrow" w:hAnsi="Arial Narrow"/>
        <w:sz w:val="18"/>
        <w:szCs w:val="18"/>
        <w:lang w:val="es-MX"/>
      </w:rPr>
    </w:pPr>
    <w:r>
      <w:rPr>
        <w:rFonts w:ascii="Arial Narrow" w:hAnsi="Arial Narrow"/>
        <w:sz w:val="18"/>
        <w:szCs w:val="18"/>
        <w:lang w:val="es-MX"/>
      </w:rPr>
      <w:t xml:space="preserve">                                                                                                                                                                                                                                    </w:t>
    </w:r>
  </w:p>
  <w:p w:rsidR="00D779BE" w:rsidRDefault="004C2EE1">
    <w:pPr>
      <w:pStyle w:val="Piedepgina"/>
      <w:jc w:val="right"/>
      <w:rPr>
        <w:sz w:val="8"/>
        <w:szCs w:val="8"/>
        <w:vertAlign w:val="superscript"/>
      </w:rPr>
    </w:pPr>
    <w:r>
      <w:rPr>
        <w:sz w:val="8"/>
        <w:szCs w:val="8"/>
        <w:vertAlign w:val="superscript"/>
      </w:rPr>
      <w:t xml:space="preserve">                                                                                                                                                                                                                                                                                                                                                                                                                                                                                                                                         </w:t>
    </w:r>
    <w:r>
      <w:rPr>
        <w:sz w:val="8"/>
        <w:szCs w:val="8"/>
        <w:vertAlign w:val="superscript"/>
      </w:rPr>
      <w:tab/>
    </w:r>
    <w:r>
      <w:rPr>
        <w:sz w:val="6"/>
        <w:szCs w:val="6"/>
        <w:vertAlign w:val="superscript"/>
      </w:rPr>
      <w:t xml:space="preserve"> </w:t>
    </w:r>
  </w:p>
  <w:p w:rsidR="00D779BE" w:rsidRDefault="00106412">
    <w:pPr>
      <w:pStyle w:val="Piedepgina"/>
      <w:rPr>
        <w:rFonts w:ascii="Arial Narrow" w:hAnsi="Arial Narrow"/>
        <w:sz w:val="18"/>
        <w:szCs w:val="18"/>
        <w:lang w:val="es-MX"/>
      </w:rPr>
    </w:pPr>
  </w:p>
  <w:p w:rsidR="00D779BE" w:rsidRDefault="00106412">
    <w:pPr>
      <w:pStyle w:val="Piedepgina"/>
      <w:rPr>
        <w:rFonts w:ascii="Arial Narrow" w:hAnsi="Arial Narrow"/>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412" w:rsidRDefault="00106412">
      <w:r>
        <w:separator/>
      </w:r>
    </w:p>
  </w:footnote>
  <w:footnote w:type="continuationSeparator" w:id="0">
    <w:p w:rsidR="00106412" w:rsidRDefault="00106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47" w:type="dxa"/>
      <w:tblInd w:w="392" w:type="dxa"/>
      <w:tblLook w:val="01E0" w:firstRow="1" w:lastRow="1" w:firstColumn="1" w:lastColumn="1" w:noHBand="0" w:noVBand="0"/>
    </w:tblPr>
    <w:tblGrid>
      <w:gridCol w:w="1008"/>
      <w:gridCol w:w="5060"/>
      <w:gridCol w:w="3379"/>
    </w:tblGrid>
    <w:tr w:rsidR="00D779BE" w:rsidTr="00D779BE">
      <w:trPr>
        <w:trHeight w:val="1926"/>
      </w:trPr>
      <w:tc>
        <w:tcPr>
          <w:tcW w:w="1156" w:type="dxa"/>
        </w:tcPr>
        <w:p w:rsidR="00D779BE" w:rsidRDefault="00106412">
          <w:pPr>
            <w:pStyle w:val="Encabezado"/>
            <w:tabs>
              <w:tab w:val="center" w:pos="1134"/>
            </w:tabs>
          </w:pPr>
        </w:p>
      </w:tc>
      <w:tc>
        <w:tcPr>
          <w:tcW w:w="4316" w:type="dxa"/>
          <w:vAlign w:val="center"/>
        </w:tcPr>
        <w:p w:rsidR="00D779BE" w:rsidRDefault="00106412">
          <w:pPr>
            <w:pStyle w:val="Encabezado"/>
            <w:rPr>
              <w:rFonts w:ascii="Arial Narrow" w:hAnsi="Arial Narrow"/>
              <w:b/>
            </w:rPr>
          </w:pPr>
        </w:p>
        <w:p w:rsidR="00D779BE" w:rsidRDefault="00106412">
          <w:pPr>
            <w:pStyle w:val="Encabezado"/>
            <w:rPr>
              <w:rFonts w:ascii="Arial Narrow" w:hAnsi="Arial Narrow"/>
              <w:b/>
            </w:rPr>
          </w:pPr>
        </w:p>
        <w:p w:rsidR="00D779BE" w:rsidRDefault="004C2EE1">
          <w:pPr>
            <w:pStyle w:val="Encabezado"/>
            <w:rPr>
              <w:rFonts w:ascii="Arial Narrow" w:hAnsi="Arial Narrow"/>
              <w:b/>
            </w:rPr>
          </w:pPr>
          <w:r>
            <w:rPr>
              <w:noProof/>
              <w:lang w:eastAsia="es-CO"/>
            </w:rPr>
            <w:drawing>
              <wp:inline distT="0" distB="0" distL="0" distR="0" wp14:anchorId="46824B65" wp14:editId="0F932AAD">
                <wp:extent cx="3075940" cy="648335"/>
                <wp:effectExtent l="0" t="0" r="0" b="0"/>
                <wp:docPr id="3" name="Imagen 3" descr="mintr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trabaj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5940" cy="648335"/>
                        </a:xfrm>
                        <a:prstGeom prst="rect">
                          <a:avLst/>
                        </a:prstGeom>
                        <a:noFill/>
                        <a:ln>
                          <a:noFill/>
                        </a:ln>
                      </pic:spPr>
                    </pic:pic>
                  </a:graphicData>
                </a:graphic>
              </wp:inline>
            </w:drawing>
          </w:r>
        </w:p>
      </w:tc>
      <w:tc>
        <w:tcPr>
          <w:tcW w:w="3975" w:type="dxa"/>
        </w:tcPr>
        <w:p w:rsidR="00D779BE" w:rsidRDefault="00106412">
          <w:pPr>
            <w:pStyle w:val="Encabezado"/>
            <w:jc w:val="right"/>
          </w:pPr>
        </w:p>
        <w:p w:rsidR="00D779BE" w:rsidRDefault="00106412">
          <w:pPr>
            <w:pStyle w:val="Encabezado"/>
            <w:jc w:val="right"/>
          </w:pPr>
        </w:p>
        <w:p w:rsidR="00D779BE" w:rsidRDefault="004C2EE1" w:rsidP="00BF1BA0">
          <w:pPr>
            <w:pStyle w:val="Encabezado"/>
            <w:jc w:val="center"/>
          </w:pPr>
          <w:r>
            <w:t xml:space="preserve">                          </w:t>
          </w:r>
        </w:p>
      </w:tc>
    </w:tr>
  </w:tbl>
  <w:p w:rsidR="00D779BE" w:rsidRDefault="001064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40DC"/>
    <w:multiLevelType w:val="singleLevel"/>
    <w:tmpl w:val="00FC6FD8"/>
    <w:lvl w:ilvl="0">
      <w:start w:val="2"/>
      <w:numFmt w:val="decimal"/>
      <w:lvlText w:val="%1."/>
      <w:lvlJc w:val="left"/>
      <w:pPr>
        <w:tabs>
          <w:tab w:val="num" w:pos="936"/>
        </w:tabs>
        <w:snapToGrid/>
        <w:ind w:left="720" w:firstLine="0"/>
      </w:pPr>
      <w:rPr>
        <w:rFonts w:ascii="Arial Narrow" w:hAnsi="Arial Narrow" w:cs="Arial Narrow"/>
        <w:i/>
        <w:iCs/>
        <w:color w:val="000000"/>
        <w:sz w:val="18"/>
        <w:szCs w:val="18"/>
      </w:rPr>
    </w:lvl>
  </w:abstractNum>
  <w:abstractNum w:abstractNumId="1">
    <w:nsid w:val="0012FCB1"/>
    <w:multiLevelType w:val="singleLevel"/>
    <w:tmpl w:val="8B2218AE"/>
    <w:lvl w:ilvl="0">
      <w:start w:val="1"/>
      <w:numFmt w:val="lowerLetter"/>
      <w:lvlText w:val="%1."/>
      <w:lvlJc w:val="left"/>
      <w:pPr>
        <w:tabs>
          <w:tab w:val="num" w:pos="1800"/>
        </w:tabs>
        <w:ind w:left="1512"/>
      </w:pPr>
      <w:rPr>
        <w:rFonts w:ascii="Arial Narrow" w:eastAsia="Times New Roman" w:hAnsi="Arial Narrow" w:cs="Arial Narrow"/>
        <w:i/>
        <w:iCs/>
        <w:snapToGrid/>
        <w:spacing w:val="1"/>
        <w:sz w:val="24"/>
        <w:szCs w:val="24"/>
      </w:rPr>
    </w:lvl>
  </w:abstractNum>
  <w:abstractNum w:abstractNumId="2">
    <w:nsid w:val="01624123"/>
    <w:multiLevelType w:val="hybridMultilevel"/>
    <w:tmpl w:val="AF1066C4"/>
    <w:lvl w:ilvl="0" w:tplc="BCD4BC6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nsid w:val="01841DBA"/>
    <w:multiLevelType w:val="singleLevel"/>
    <w:tmpl w:val="25B677A7"/>
    <w:lvl w:ilvl="0">
      <w:start w:val="4"/>
      <w:numFmt w:val="lowerLetter"/>
      <w:lvlText w:val="%1)"/>
      <w:lvlJc w:val="left"/>
      <w:pPr>
        <w:tabs>
          <w:tab w:val="num" w:pos="1152"/>
        </w:tabs>
        <w:snapToGrid/>
        <w:ind w:left="1152" w:hanging="432"/>
      </w:pPr>
      <w:rPr>
        <w:rFonts w:ascii="Arial Narrow" w:hAnsi="Arial Narrow" w:cs="Arial Narrow"/>
        <w:i/>
        <w:iCs/>
        <w:sz w:val="17"/>
        <w:szCs w:val="17"/>
      </w:rPr>
    </w:lvl>
  </w:abstractNum>
  <w:abstractNum w:abstractNumId="4">
    <w:nsid w:val="01D8721C"/>
    <w:multiLevelType w:val="singleLevel"/>
    <w:tmpl w:val="16491A48"/>
    <w:lvl w:ilvl="0">
      <w:start w:val="1"/>
      <w:numFmt w:val="lowerLetter"/>
      <w:lvlText w:val="%1)"/>
      <w:lvlJc w:val="left"/>
      <w:pPr>
        <w:tabs>
          <w:tab w:val="num" w:pos="936"/>
        </w:tabs>
        <w:snapToGrid/>
        <w:ind w:left="720" w:firstLine="0"/>
      </w:pPr>
      <w:rPr>
        <w:rFonts w:ascii="Arial Narrow" w:hAnsi="Arial Narrow" w:cs="Arial Narrow"/>
        <w:i/>
        <w:iCs/>
        <w:sz w:val="18"/>
        <w:szCs w:val="18"/>
      </w:rPr>
    </w:lvl>
  </w:abstractNum>
  <w:abstractNum w:abstractNumId="5">
    <w:nsid w:val="03361552"/>
    <w:multiLevelType w:val="singleLevel"/>
    <w:tmpl w:val="7394ADB9"/>
    <w:lvl w:ilvl="0">
      <w:start w:val="1"/>
      <w:numFmt w:val="decimal"/>
      <w:lvlText w:val="%1."/>
      <w:lvlJc w:val="left"/>
      <w:pPr>
        <w:tabs>
          <w:tab w:val="num" w:pos="864"/>
        </w:tabs>
        <w:ind w:left="864" w:hanging="360"/>
      </w:pPr>
      <w:rPr>
        <w:rFonts w:ascii="Arial Narrow" w:hAnsi="Arial Narrow" w:cs="Arial Narrow"/>
        <w:i/>
        <w:iCs/>
        <w:snapToGrid/>
        <w:color w:val="000000"/>
        <w:sz w:val="23"/>
        <w:szCs w:val="23"/>
      </w:rPr>
    </w:lvl>
  </w:abstractNum>
  <w:abstractNum w:abstractNumId="6">
    <w:nsid w:val="03805259"/>
    <w:multiLevelType w:val="singleLevel"/>
    <w:tmpl w:val="450E293D"/>
    <w:lvl w:ilvl="0">
      <w:start w:val="7"/>
      <w:numFmt w:val="lowerLetter"/>
      <w:lvlText w:val="%1)"/>
      <w:lvlJc w:val="left"/>
      <w:pPr>
        <w:tabs>
          <w:tab w:val="num" w:pos="936"/>
        </w:tabs>
        <w:snapToGrid/>
        <w:ind w:left="720" w:firstLine="0"/>
      </w:pPr>
      <w:rPr>
        <w:rFonts w:ascii="Arial Narrow" w:hAnsi="Arial Narrow" w:cs="Arial Narrow"/>
        <w:i/>
        <w:iCs/>
        <w:sz w:val="18"/>
        <w:szCs w:val="18"/>
      </w:rPr>
    </w:lvl>
  </w:abstractNum>
  <w:abstractNum w:abstractNumId="7">
    <w:nsid w:val="040D90F9"/>
    <w:multiLevelType w:val="singleLevel"/>
    <w:tmpl w:val="700F54A5"/>
    <w:lvl w:ilvl="0">
      <w:start w:val="1"/>
      <w:numFmt w:val="lowerLetter"/>
      <w:lvlText w:val="%1)"/>
      <w:lvlJc w:val="left"/>
      <w:pPr>
        <w:tabs>
          <w:tab w:val="num" w:pos="1080"/>
        </w:tabs>
        <w:snapToGrid/>
        <w:ind w:left="720" w:firstLine="0"/>
      </w:pPr>
      <w:rPr>
        <w:rFonts w:ascii="Tahoma" w:hAnsi="Tahoma" w:cs="Tahoma"/>
        <w:i/>
        <w:iCs/>
        <w:color w:val="000000"/>
        <w:spacing w:val="-11"/>
        <w:sz w:val="17"/>
        <w:szCs w:val="17"/>
      </w:rPr>
    </w:lvl>
  </w:abstractNum>
  <w:abstractNum w:abstractNumId="8">
    <w:nsid w:val="04967F21"/>
    <w:multiLevelType w:val="singleLevel"/>
    <w:tmpl w:val="4441EB9A"/>
    <w:lvl w:ilvl="0">
      <w:start w:val="1"/>
      <w:numFmt w:val="decimal"/>
      <w:lvlText w:val="%1."/>
      <w:lvlJc w:val="left"/>
      <w:pPr>
        <w:tabs>
          <w:tab w:val="num" w:pos="936"/>
        </w:tabs>
        <w:snapToGrid/>
        <w:ind w:left="720" w:firstLine="0"/>
      </w:pPr>
      <w:rPr>
        <w:rFonts w:ascii="Arial Narrow" w:hAnsi="Arial Narrow" w:cs="Arial Narrow"/>
        <w:i/>
        <w:iCs/>
        <w:color w:val="000000"/>
        <w:sz w:val="18"/>
        <w:szCs w:val="18"/>
      </w:rPr>
    </w:lvl>
  </w:abstractNum>
  <w:abstractNum w:abstractNumId="9">
    <w:nsid w:val="054CA174"/>
    <w:multiLevelType w:val="singleLevel"/>
    <w:tmpl w:val="1A47F359"/>
    <w:lvl w:ilvl="0">
      <w:start w:val="1"/>
      <w:numFmt w:val="lowerLetter"/>
      <w:lvlText w:val="%1)"/>
      <w:lvlJc w:val="left"/>
      <w:pPr>
        <w:tabs>
          <w:tab w:val="num" w:pos="1224"/>
        </w:tabs>
        <w:ind w:left="936"/>
      </w:pPr>
      <w:rPr>
        <w:rFonts w:ascii="Arial Narrow" w:hAnsi="Arial Narrow" w:cs="Arial Narrow"/>
        <w:i/>
        <w:iCs/>
        <w:snapToGrid/>
        <w:sz w:val="20"/>
        <w:szCs w:val="20"/>
      </w:rPr>
    </w:lvl>
  </w:abstractNum>
  <w:abstractNum w:abstractNumId="10">
    <w:nsid w:val="057FC375"/>
    <w:multiLevelType w:val="singleLevel"/>
    <w:tmpl w:val="C1D6CB26"/>
    <w:lvl w:ilvl="0">
      <w:start w:val="1"/>
      <w:numFmt w:val="lowerLetter"/>
      <w:lvlText w:val="%1)"/>
      <w:lvlJc w:val="left"/>
      <w:pPr>
        <w:tabs>
          <w:tab w:val="num" w:pos="1152"/>
        </w:tabs>
        <w:ind w:left="864"/>
      </w:pPr>
      <w:rPr>
        <w:rFonts w:ascii="Arial Narrow" w:eastAsia="Times New Roman" w:hAnsi="Arial Narrow" w:cs="Arial Narrow"/>
        <w:i/>
        <w:iCs/>
        <w:snapToGrid/>
        <w:sz w:val="23"/>
        <w:szCs w:val="23"/>
      </w:rPr>
    </w:lvl>
  </w:abstractNum>
  <w:abstractNum w:abstractNumId="11">
    <w:nsid w:val="05A10D86"/>
    <w:multiLevelType w:val="singleLevel"/>
    <w:tmpl w:val="706A141D"/>
    <w:lvl w:ilvl="0">
      <w:start w:val="1"/>
      <w:numFmt w:val="decimal"/>
      <w:lvlText w:val="%1."/>
      <w:lvlJc w:val="left"/>
      <w:pPr>
        <w:tabs>
          <w:tab w:val="num" w:pos="1152"/>
        </w:tabs>
        <w:ind w:left="1152" w:hanging="288"/>
      </w:pPr>
      <w:rPr>
        <w:rFonts w:ascii="Arial Narrow" w:hAnsi="Arial Narrow" w:cs="Arial Narrow"/>
        <w:i/>
        <w:iCs/>
        <w:snapToGrid/>
        <w:color w:val="000000"/>
        <w:spacing w:val="3"/>
        <w:sz w:val="23"/>
        <w:szCs w:val="23"/>
      </w:rPr>
    </w:lvl>
  </w:abstractNum>
  <w:abstractNum w:abstractNumId="12">
    <w:nsid w:val="06E4AE21"/>
    <w:multiLevelType w:val="singleLevel"/>
    <w:tmpl w:val="4D329AC8"/>
    <w:lvl w:ilvl="0">
      <w:start w:val="1"/>
      <w:numFmt w:val="upperRoman"/>
      <w:lvlText w:val="%1)"/>
      <w:lvlJc w:val="left"/>
      <w:pPr>
        <w:tabs>
          <w:tab w:val="num" w:pos="1656"/>
        </w:tabs>
        <w:ind w:left="1656" w:hanging="792"/>
      </w:pPr>
      <w:rPr>
        <w:rFonts w:ascii="Arial Narrow" w:hAnsi="Arial Narrow" w:cs="Arial Narrow"/>
        <w:snapToGrid/>
        <w:spacing w:val="3"/>
        <w:sz w:val="23"/>
        <w:szCs w:val="23"/>
      </w:rPr>
    </w:lvl>
  </w:abstractNum>
  <w:abstractNum w:abstractNumId="13">
    <w:nsid w:val="17861709"/>
    <w:multiLevelType w:val="hybridMultilevel"/>
    <w:tmpl w:val="52B210C4"/>
    <w:lvl w:ilvl="0" w:tplc="927AC350">
      <w:start w:val="1"/>
      <w:numFmt w:val="bullet"/>
      <w:lvlText w:val=""/>
      <w:lvlJc w:val="left"/>
      <w:pPr>
        <w:ind w:left="720" w:hanging="360"/>
      </w:pPr>
      <w:rPr>
        <w:rFonts w:ascii="Symbol" w:eastAsia="Times New Roman" w:hAnsi="Symbol" w:cs="Arial" w:hint="default"/>
        <w:i w:val="0"/>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114025E"/>
    <w:multiLevelType w:val="hybridMultilevel"/>
    <w:tmpl w:val="CB6C7A9A"/>
    <w:lvl w:ilvl="0" w:tplc="0C0A0017">
      <w:start w:val="1"/>
      <w:numFmt w:val="lowerLetter"/>
      <w:lvlText w:val="%1)"/>
      <w:lvlJc w:val="left"/>
      <w:pPr>
        <w:tabs>
          <w:tab w:val="num" w:pos="1776"/>
        </w:tabs>
        <w:ind w:left="1776" w:hanging="360"/>
      </w:pPr>
      <w:rPr>
        <w:rFonts w:hint="default"/>
      </w:rPr>
    </w:lvl>
    <w:lvl w:ilvl="1" w:tplc="ED86D424">
      <w:start w:val="3"/>
      <w:numFmt w:val="lowerLetter"/>
      <w:lvlText w:val="%2)"/>
      <w:lvlJc w:val="left"/>
      <w:pPr>
        <w:tabs>
          <w:tab w:val="num" w:pos="2496"/>
        </w:tabs>
        <w:ind w:left="2496" w:hanging="360"/>
      </w:pPr>
      <w:rPr>
        <w:rFonts w:hint="default"/>
      </w:rPr>
    </w:lvl>
    <w:lvl w:ilvl="2" w:tplc="0C0A001B">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5">
    <w:nsid w:val="379B63D1"/>
    <w:multiLevelType w:val="hybridMultilevel"/>
    <w:tmpl w:val="FDCE7A56"/>
    <w:lvl w:ilvl="0" w:tplc="FE5E1C5A">
      <w:start w:val="1"/>
      <w:numFmt w:val="decimal"/>
      <w:lvlText w:val="%1."/>
      <w:lvlJc w:val="left"/>
      <w:pPr>
        <w:ind w:left="1080" w:hanging="360"/>
      </w:pPr>
      <w:rPr>
        <w:rFonts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nsid w:val="416C052A"/>
    <w:multiLevelType w:val="hybridMultilevel"/>
    <w:tmpl w:val="CFF0AB0C"/>
    <w:lvl w:ilvl="0" w:tplc="7E8C600E">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7">
    <w:nsid w:val="4D0320D4"/>
    <w:multiLevelType w:val="hybridMultilevel"/>
    <w:tmpl w:val="43B269CC"/>
    <w:lvl w:ilvl="0" w:tplc="6B7E41F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8">
    <w:nsid w:val="71F47526"/>
    <w:multiLevelType w:val="hybridMultilevel"/>
    <w:tmpl w:val="0922CC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5B44B5A"/>
    <w:multiLevelType w:val="hybridMultilevel"/>
    <w:tmpl w:val="056C6B5A"/>
    <w:lvl w:ilvl="0" w:tplc="3A402C2C">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2"/>
  </w:num>
  <w:num w:numId="2">
    <w:abstractNumId w:val="13"/>
  </w:num>
  <w:num w:numId="3">
    <w:abstractNumId w:val="17"/>
  </w:num>
  <w:num w:numId="4">
    <w:abstractNumId w:val="16"/>
  </w:num>
  <w:num w:numId="5">
    <w:abstractNumId w:val="19"/>
  </w:num>
  <w:num w:numId="6">
    <w:abstractNumId w:val="18"/>
  </w:num>
  <w:num w:numId="7">
    <w:abstractNumId w:val="14"/>
  </w:num>
  <w:num w:numId="8">
    <w:abstractNumId w:val="9"/>
  </w:num>
  <w:num w:numId="9">
    <w:abstractNumId w:val="12"/>
  </w:num>
  <w:num w:numId="10">
    <w:abstractNumId w:val="12"/>
    <w:lvlOverride w:ilvl="0">
      <w:lvl w:ilvl="0">
        <w:numFmt w:val="upperRoman"/>
        <w:lvlText w:val="%1)"/>
        <w:lvlJc w:val="left"/>
        <w:pPr>
          <w:tabs>
            <w:tab w:val="num" w:pos="1656"/>
          </w:tabs>
          <w:ind w:left="1584" w:hanging="720"/>
        </w:pPr>
        <w:rPr>
          <w:rFonts w:ascii="Arial Narrow" w:hAnsi="Arial Narrow" w:cs="Arial Narrow"/>
          <w:snapToGrid/>
          <w:sz w:val="23"/>
          <w:szCs w:val="23"/>
        </w:rPr>
      </w:lvl>
    </w:lvlOverride>
  </w:num>
  <w:num w:numId="11">
    <w:abstractNumId w:val="10"/>
  </w:num>
  <w:num w:numId="12">
    <w:abstractNumId w:val="5"/>
  </w:num>
  <w:num w:numId="13">
    <w:abstractNumId w:val="11"/>
  </w:num>
  <w:num w:numId="14">
    <w:abstractNumId w:val="1"/>
  </w:num>
  <w:num w:numId="15">
    <w:abstractNumId w:val="1"/>
    <w:lvlOverride w:ilvl="0">
      <w:lvl w:ilvl="0">
        <w:numFmt w:val="lowerLetter"/>
        <w:lvlText w:val="%1)."/>
        <w:lvlJc w:val="left"/>
        <w:pPr>
          <w:tabs>
            <w:tab w:val="num" w:pos="1800"/>
          </w:tabs>
          <w:ind w:left="1512"/>
        </w:pPr>
        <w:rPr>
          <w:rFonts w:ascii="Arial Narrow" w:hAnsi="Arial Narrow" w:cs="Arial Narrow"/>
          <w:b/>
          <w:bCs/>
          <w:i/>
          <w:iCs/>
          <w:snapToGrid/>
          <w:sz w:val="24"/>
          <w:szCs w:val="24"/>
        </w:rPr>
      </w:lvl>
    </w:lvlOverride>
  </w:num>
  <w:num w:numId="16">
    <w:abstractNumId w:val="4"/>
    <w:lvlOverride w:ilvl="0">
      <w:startOverride w:val="1"/>
    </w:lvlOverride>
  </w:num>
  <w:num w:numId="17">
    <w:abstractNumId w:val="4"/>
    <w:lvlOverride w:ilvl="0">
      <w:lvl w:ilvl="0">
        <w:start w:val="1"/>
        <w:numFmt w:val="lowerLetter"/>
        <w:lvlText w:val="%1)"/>
        <w:lvlJc w:val="left"/>
        <w:pPr>
          <w:tabs>
            <w:tab w:val="num" w:pos="936"/>
          </w:tabs>
          <w:snapToGrid/>
          <w:ind w:left="720" w:firstLine="0"/>
        </w:pPr>
        <w:rPr>
          <w:rFonts w:ascii="Arial Narrow" w:hAnsi="Arial Narrow" w:cs="Arial Narrow"/>
          <w:i/>
          <w:iCs/>
          <w:sz w:val="18"/>
          <w:szCs w:val="18"/>
          <w:u w:val="single"/>
        </w:rPr>
      </w:lvl>
    </w:lvlOverride>
  </w:num>
  <w:num w:numId="18">
    <w:abstractNumId w:val="6"/>
    <w:lvlOverride w:ilvl="0">
      <w:startOverride w:val="7"/>
    </w:lvlOverride>
  </w:num>
  <w:num w:numId="19">
    <w:abstractNumId w:val="7"/>
    <w:lvlOverride w:ilvl="0">
      <w:startOverride w:val="1"/>
    </w:lvlOverride>
  </w:num>
  <w:num w:numId="20">
    <w:abstractNumId w:val="8"/>
    <w:lvlOverride w:ilvl="0">
      <w:startOverride w:val="1"/>
    </w:lvlOverride>
  </w:num>
  <w:num w:numId="21">
    <w:abstractNumId w:val="0"/>
    <w:lvlOverride w:ilvl="0">
      <w:startOverride w:val="2"/>
    </w:lvlOverride>
  </w:num>
  <w:num w:numId="22">
    <w:abstractNumId w:val="3"/>
    <w:lvlOverride w:ilvl="0">
      <w:startOverride w:val="4"/>
    </w:lvlOverride>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9F2"/>
    <w:rsid w:val="000066A7"/>
    <w:rsid w:val="00017933"/>
    <w:rsid w:val="00022620"/>
    <w:rsid w:val="00036053"/>
    <w:rsid w:val="00054094"/>
    <w:rsid w:val="000814C8"/>
    <w:rsid w:val="0009421D"/>
    <w:rsid w:val="00094CA6"/>
    <w:rsid w:val="00096EF2"/>
    <w:rsid w:val="000A0431"/>
    <w:rsid w:val="000A0A84"/>
    <w:rsid w:val="000A6E8A"/>
    <w:rsid w:val="000C1B70"/>
    <w:rsid w:val="000C2876"/>
    <w:rsid w:val="000E12BB"/>
    <w:rsid w:val="000E3253"/>
    <w:rsid w:val="000E36E1"/>
    <w:rsid w:val="000F3A96"/>
    <w:rsid w:val="000F7D7B"/>
    <w:rsid w:val="00106412"/>
    <w:rsid w:val="00111B6D"/>
    <w:rsid w:val="001504D5"/>
    <w:rsid w:val="001578BA"/>
    <w:rsid w:val="001610AE"/>
    <w:rsid w:val="00162236"/>
    <w:rsid w:val="0016675C"/>
    <w:rsid w:val="001912EE"/>
    <w:rsid w:val="00195B4F"/>
    <w:rsid w:val="001A6562"/>
    <w:rsid w:val="001B7DB6"/>
    <w:rsid w:val="001D2E72"/>
    <w:rsid w:val="001F24C6"/>
    <w:rsid w:val="001F63E5"/>
    <w:rsid w:val="002078C6"/>
    <w:rsid w:val="00233B35"/>
    <w:rsid w:val="002419F2"/>
    <w:rsid w:val="002779A8"/>
    <w:rsid w:val="002817D7"/>
    <w:rsid w:val="00283DDF"/>
    <w:rsid w:val="002A010A"/>
    <w:rsid w:val="002A0374"/>
    <w:rsid w:val="002B03A9"/>
    <w:rsid w:val="002B4BDE"/>
    <w:rsid w:val="002C177A"/>
    <w:rsid w:val="002C1D0B"/>
    <w:rsid w:val="00322AF8"/>
    <w:rsid w:val="00331135"/>
    <w:rsid w:val="00342AFF"/>
    <w:rsid w:val="00344AC3"/>
    <w:rsid w:val="003678E6"/>
    <w:rsid w:val="003A28B9"/>
    <w:rsid w:val="003A2AEC"/>
    <w:rsid w:val="003B7D91"/>
    <w:rsid w:val="003F0231"/>
    <w:rsid w:val="00416C4E"/>
    <w:rsid w:val="004175CF"/>
    <w:rsid w:val="00423FF1"/>
    <w:rsid w:val="0045296A"/>
    <w:rsid w:val="00463A33"/>
    <w:rsid w:val="00477158"/>
    <w:rsid w:val="004C2EE1"/>
    <w:rsid w:val="004E20EF"/>
    <w:rsid w:val="004E6A9E"/>
    <w:rsid w:val="005239D3"/>
    <w:rsid w:val="005973B2"/>
    <w:rsid w:val="00597537"/>
    <w:rsid w:val="005F4869"/>
    <w:rsid w:val="00620B96"/>
    <w:rsid w:val="00656381"/>
    <w:rsid w:val="0066152A"/>
    <w:rsid w:val="00686D35"/>
    <w:rsid w:val="00687246"/>
    <w:rsid w:val="006A6CC7"/>
    <w:rsid w:val="006C4230"/>
    <w:rsid w:val="006D1FAF"/>
    <w:rsid w:val="006D2FA1"/>
    <w:rsid w:val="00705884"/>
    <w:rsid w:val="00717F90"/>
    <w:rsid w:val="00735F87"/>
    <w:rsid w:val="00756E74"/>
    <w:rsid w:val="007B6071"/>
    <w:rsid w:val="007E3AF3"/>
    <w:rsid w:val="007E66A0"/>
    <w:rsid w:val="007F55FA"/>
    <w:rsid w:val="008019A0"/>
    <w:rsid w:val="00813F26"/>
    <w:rsid w:val="00822E23"/>
    <w:rsid w:val="00844766"/>
    <w:rsid w:val="00846D69"/>
    <w:rsid w:val="008946F6"/>
    <w:rsid w:val="008A7BA0"/>
    <w:rsid w:val="008B0170"/>
    <w:rsid w:val="008D2BBF"/>
    <w:rsid w:val="008D6A64"/>
    <w:rsid w:val="008E671C"/>
    <w:rsid w:val="008F1B06"/>
    <w:rsid w:val="008F4C11"/>
    <w:rsid w:val="00936C13"/>
    <w:rsid w:val="00954EFE"/>
    <w:rsid w:val="00955DAD"/>
    <w:rsid w:val="00995A45"/>
    <w:rsid w:val="009A0F85"/>
    <w:rsid w:val="009A2ED2"/>
    <w:rsid w:val="009B6ED4"/>
    <w:rsid w:val="009E3583"/>
    <w:rsid w:val="00A0714D"/>
    <w:rsid w:val="00A34F7B"/>
    <w:rsid w:val="00A5178D"/>
    <w:rsid w:val="00A5405B"/>
    <w:rsid w:val="00A80FE8"/>
    <w:rsid w:val="00A860E2"/>
    <w:rsid w:val="00A976CE"/>
    <w:rsid w:val="00A97D2F"/>
    <w:rsid w:val="00AB5350"/>
    <w:rsid w:val="00AB5778"/>
    <w:rsid w:val="00AE1EF5"/>
    <w:rsid w:val="00AF0370"/>
    <w:rsid w:val="00AF2A23"/>
    <w:rsid w:val="00B212A7"/>
    <w:rsid w:val="00B26660"/>
    <w:rsid w:val="00B4348A"/>
    <w:rsid w:val="00B532DD"/>
    <w:rsid w:val="00B758F7"/>
    <w:rsid w:val="00B80EA3"/>
    <w:rsid w:val="00B81E0A"/>
    <w:rsid w:val="00BA67EA"/>
    <w:rsid w:val="00BA72D5"/>
    <w:rsid w:val="00BB6928"/>
    <w:rsid w:val="00BD4932"/>
    <w:rsid w:val="00BD5E46"/>
    <w:rsid w:val="00C07C99"/>
    <w:rsid w:val="00C248CD"/>
    <w:rsid w:val="00C343F8"/>
    <w:rsid w:val="00C34B6C"/>
    <w:rsid w:val="00C62661"/>
    <w:rsid w:val="00C71894"/>
    <w:rsid w:val="00C97CD4"/>
    <w:rsid w:val="00CA055B"/>
    <w:rsid w:val="00CC009B"/>
    <w:rsid w:val="00CC469C"/>
    <w:rsid w:val="00CD0719"/>
    <w:rsid w:val="00CF19B2"/>
    <w:rsid w:val="00D05750"/>
    <w:rsid w:val="00D05A79"/>
    <w:rsid w:val="00D3016B"/>
    <w:rsid w:val="00D54FF5"/>
    <w:rsid w:val="00D678F7"/>
    <w:rsid w:val="00DA6C0E"/>
    <w:rsid w:val="00DD2134"/>
    <w:rsid w:val="00DD4D3B"/>
    <w:rsid w:val="00DE0509"/>
    <w:rsid w:val="00DE0858"/>
    <w:rsid w:val="00DE3F8B"/>
    <w:rsid w:val="00DF47CE"/>
    <w:rsid w:val="00DF766B"/>
    <w:rsid w:val="00E01ADB"/>
    <w:rsid w:val="00E021B3"/>
    <w:rsid w:val="00E105C4"/>
    <w:rsid w:val="00E20FE3"/>
    <w:rsid w:val="00E26B58"/>
    <w:rsid w:val="00E26F05"/>
    <w:rsid w:val="00E41EEB"/>
    <w:rsid w:val="00E6596B"/>
    <w:rsid w:val="00E8770B"/>
    <w:rsid w:val="00EA526F"/>
    <w:rsid w:val="00EB25F0"/>
    <w:rsid w:val="00EB6FF5"/>
    <w:rsid w:val="00EE61B7"/>
    <w:rsid w:val="00EE65D1"/>
    <w:rsid w:val="00EF0AC6"/>
    <w:rsid w:val="00EF3BC7"/>
    <w:rsid w:val="00EF7D7F"/>
    <w:rsid w:val="00F06356"/>
    <w:rsid w:val="00F15C29"/>
    <w:rsid w:val="00F277C4"/>
    <w:rsid w:val="00F428B0"/>
    <w:rsid w:val="00F479F4"/>
    <w:rsid w:val="00F65079"/>
    <w:rsid w:val="00F66431"/>
    <w:rsid w:val="00F84691"/>
    <w:rsid w:val="00F921D4"/>
    <w:rsid w:val="00FB0B0F"/>
    <w:rsid w:val="00FC4310"/>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F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2419F2"/>
    <w:pPr>
      <w:tabs>
        <w:tab w:val="center" w:pos="4252"/>
        <w:tab w:val="right" w:pos="8504"/>
      </w:tabs>
    </w:pPr>
    <w:rPr>
      <w:lang w:val="es-CO"/>
    </w:rPr>
  </w:style>
  <w:style w:type="character" w:customStyle="1" w:styleId="EncabezadoCar">
    <w:name w:val="Encabezado Car"/>
    <w:basedOn w:val="Fuentedeprrafopredeter"/>
    <w:link w:val="Encabezado"/>
    <w:semiHidden/>
    <w:rsid w:val="002419F2"/>
    <w:rPr>
      <w:rFonts w:ascii="Times New Roman" w:eastAsia="Times New Roman" w:hAnsi="Times New Roman" w:cs="Times New Roman"/>
      <w:sz w:val="24"/>
      <w:szCs w:val="24"/>
      <w:lang w:eastAsia="es-ES"/>
    </w:rPr>
  </w:style>
  <w:style w:type="paragraph" w:styleId="Piedepgina">
    <w:name w:val="footer"/>
    <w:basedOn w:val="Normal"/>
    <w:link w:val="PiedepginaCar"/>
    <w:rsid w:val="002419F2"/>
    <w:pPr>
      <w:tabs>
        <w:tab w:val="center" w:pos="4252"/>
        <w:tab w:val="right" w:pos="8504"/>
      </w:tabs>
    </w:pPr>
    <w:rPr>
      <w:lang w:val="es-CO"/>
    </w:rPr>
  </w:style>
  <w:style w:type="character" w:customStyle="1" w:styleId="PiedepginaCar">
    <w:name w:val="Pie de página Car"/>
    <w:basedOn w:val="Fuentedeprrafopredeter"/>
    <w:link w:val="Piedepgina"/>
    <w:rsid w:val="002419F2"/>
    <w:rPr>
      <w:rFonts w:ascii="Times New Roman" w:eastAsia="Times New Roman" w:hAnsi="Times New Roman" w:cs="Times New Roman"/>
      <w:sz w:val="24"/>
      <w:szCs w:val="24"/>
      <w:lang w:eastAsia="es-ES"/>
    </w:rPr>
  </w:style>
  <w:style w:type="character" w:styleId="Hipervnculo">
    <w:name w:val="Hyperlink"/>
    <w:rsid w:val="002419F2"/>
    <w:rPr>
      <w:color w:val="0000FF"/>
      <w:u w:val="single"/>
    </w:rPr>
  </w:style>
  <w:style w:type="character" w:styleId="Nmerodepgina">
    <w:name w:val="page number"/>
    <w:basedOn w:val="Fuentedeprrafopredeter"/>
    <w:rsid w:val="002419F2"/>
  </w:style>
  <w:style w:type="paragraph" w:styleId="Textodeglobo">
    <w:name w:val="Balloon Text"/>
    <w:basedOn w:val="Normal"/>
    <w:link w:val="TextodegloboCar"/>
    <w:uiPriority w:val="99"/>
    <w:semiHidden/>
    <w:unhideWhenUsed/>
    <w:rsid w:val="002419F2"/>
    <w:rPr>
      <w:rFonts w:ascii="Tahoma" w:hAnsi="Tahoma" w:cs="Tahoma"/>
      <w:sz w:val="16"/>
      <w:szCs w:val="16"/>
    </w:rPr>
  </w:style>
  <w:style w:type="character" w:customStyle="1" w:styleId="TextodegloboCar">
    <w:name w:val="Texto de globo Car"/>
    <w:basedOn w:val="Fuentedeprrafopredeter"/>
    <w:link w:val="Textodeglobo"/>
    <w:uiPriority w:val="99"/>
    <w:semiHidden/>
    <w:rsid w:val="002419F2"/>
    <w:rPr>
      <w:rFonts w:ascii="Tahoma" w:eastAsia="Times New Roman" w:hAnsi="Tahoma" w:cs="Tahoma"/>
      <w:sz w:val="16"/>
      <w:szCs w:val="16"/>
      <w:lang w:val="es-ES" w:eastAsia="es-ES"/>
    </w:rPr>
  </w:style>
  <w:style w:type="paragraph" w:styleId="Textoindependiente">
    <w:name w:val="Body Text"/>
    <w:aliases w:val="Texto independiente Car Car,Texto independiente Car Car Car Car Car Car,Texto independiente Car Car Car Car,Texto independiente Car Car Car Car Car,Inicio"/>
    <w:basedOn w:val="Normal"/>
    <w:link w:val="TextoindependienteCar"/>
    <w:semiHidden/>
    <w:rsid w:val="002419F2"/>
    <w:pPr>
      <w:jc w:val="both"/>
    </w:pPr>
    <w:rPr>
      <w:rFonts w:ascii="Arial" w:hAnsi="Arial"/>
      <w:szCs w:val="20"/>
      <w:lang w:val="es-CO"/>
    </w:rPr>
  </w:style>
  <w:style w:type="character" w:customStyle="1" w:styleId="TextoindependienteCar">
    <w:name w:val="Texto independiente Car"/>
    <w:aliases w:val="Texto independiente Car Car Car,Texto independiente Car Car Car Car Car Car Car,Texto independiente Car Car Car Car Car1,Texto independiente Car Car Car Car Car Car1,Inicio Car"/>
    <w:basedOn w:val="Fuentedeprrafopredeter"/>
    <w:link w:val="Textoindependiente"/>
    <w:semiHidden/>
    <w:rsid w:val="002419F2"/>
    <w:rPr>
      <w:rFonts w:ascii="Arial" w:eastAsia="Times New Roman" w:hAnsi="Arial" w:cs="Times New Roman"/>
      <w:sz w:val="24"/>
      <w:szCs w:val="20"/>
      <w:lang w:eastAsia="es-ES"/>
    </w:rPr>
  </w:style>
  <w:style w:type="paragraph" w:styleId="NormalWeb">
    <w:name w:val="Normal (Web)"/>
    <w:basedOn w:val="Normal"/>
    <w:uiPriority w:val="99"/>
    <w:rsid w:val="002419F2"/>
    <w:pPr>
      <w:spacing w:before="100" w:beforeAutospacing="1" w:after="100" w:afterAutospacing="1"/>
    </w:pPr>
    <w:rPr>
      <w:rFonts w:ascii="Arial Unicode MS" w:eastAsia="Arial Unicode MS" w:hAnsi="Arial Unicode MS" w:cs="Arial Unicode MS"/>
    </w:rPr>
  </w:style>
  <w:style w:type="character" w:customStyle="1" w:styleId="iaj1">
    <w:name w:val="i_aj1"/>
    <w:basedOn w:val="Fuentedeprrafopredeter"/>
    <w:rsid w:val="002419F2"/>
    <w:rPr>
      <w:i/>
      <w:iCs/>
    </w:rPr>
  </w:style>
  <w:style w:type="character" w:customStyle="1" w:styleId="textonavy1">
    <w:name w:val="texto_navy1"/>
    <w:basedOn w:val="Fuentedeprrafopredeter"/>
    <w:rsid w:val="002C1D0B"/>
    <w:rPr>
      <w:color w:val="000080"/>
    </w:rPr>
  </w:style>
  <w:style w:type="paragraph" w:styleId="Prrafodelista">
    <w:name w:val="List Paragraph"/>
    <w:basedOn w:val="Normal"/>
    <w:uiPriority w:val="34"/>
    <w:qFormat/>
    <w:rsid w:val="000C28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F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2419F2"/>
    <w:pPr>
      <w:tabs>
        <w:tab w:val="center" w:pos="4252"/>
        <w:tab w:val="right" w:pos="8504"/>
      </w:tabs>
    </w:pPr>
    <w:rPr>
      <w:lang w:val="es-CO"/>
    </w:rPr>
  </w:style>
  <w:style w:type="character" w:customStyle="1" w:styleId="EncabezadoCar">
    <w:name w:val="Encabezado Car"/>
    <w:basedOn w:val="Fuentedeprrafopredeter"/>
    <w:link w:val="Encabezado"/>
    <w:semiHidden/>
    <w:rsid w:val="002419F2"/>
    <w:rPr>
      <w:rFonts w:ascii="Times New Roman" w:eastAsia="Times New Roman" w:hAnsi="Times New Roman" w:cs="Times New Roman"/>
      <w:sz w:val="24"/>
      <w:szCs w:val="24"/>
      <w:lang w:eastAsia="es-ES"/>
    </w:rPr>
  </w:style>
  <w:style w:type="paragraph" w:styleId="Piedepgina">
    <w:name w:val="footer"/>
    <w:basedOn w:val="Normal"/>
    <w:link w:val="PiedepginaCar"/>
    <w:rsid w:val="002419F2"/>
    <w:pPr>
      <w:tabs>
        <w:tab w:val="center" w:pos="4252"/>
        <w:tab w:val="right" w:pos="8504"/>
      </w:tabs>
    </w:pPr>
    <w:rPr>
      <w:lang w:val="es-CO"/>
    </w:rPr>
  </w:style>
  <w:style w:type="character" w:customStyle="1" w:styleId="PiedepginaCar">
    <w:name w:val="Pie de página Car"/>
    <w:basedOn w:val="Fuentedeprrafopredeter"/>
    <w:link w:val="Piedepgina"/>
    <w:rsid w:val="002419F2"/>
    <w:rPr>
      <w:rFonts w:ascii="Times New Roman" w:eastAsia="Times New Roman" w:hAnsi="Times New Roman" w:cs="Times New Roman"/>
      <w:sz w:val="24"/>
      <w:szCs w:val="24"/>
      <w:lang w:eastAsia="es-ES"/>
    </w:rPr>
  </w:style>
  <w:style w:type="character" w:styleId="Hipervnculo">
    <w:name w:val="Hyperlink"/>
    <w:rsid w:val="002419F2"/>
    <w:rPr>
      <w:color w:val="0000FF"/>
      <w:u w:val="single"/>
    </w:rPr>
  </w:style>
  <w:style w:type="character" w:styleId="Nmerodepgina">
    <w:name w:val="page number"/>
    <w:basedOn w:val="Fuentedeprrafopredeter"/>
    <w:rsid w:val="002419F2"/>
  </w:style>
  <w:style w:type="paragraph" w:styleId="Textodeglobo">
    <w:name w:val="Balloon Text"/>
    <w:basedOn w:val="Normal"/>
    <w:link w:val="TextodegloboCar"/>
    <w:uiPriority w:val="99"/>
    <w:semiHidden/>
    <w:unhideWhenUsed/>
    <w:rsid w:val="002419F2"/>
    <w:rPr>
      <w:rFonts w:ascii="Tahoma" w:hAnsi="Tahoma" w:cs="Tahoma"/>
      <w:sz w:val="16"/>
      <w:szCs w:val="16"/>
    </w:rPr>
  </w:style>
  <w:style w:type="character" w:customStyle="1" w:styleId="TextodegloboCar">
    <w:name w:val="Texto de globo Car"/>
    <w:basedOn w:val="Fuentedeprrafopredeter"/>
    <w:link w:val="Textodeglobo"/>
    <w:uiPriority w:val="99"/>
    <w:semiHidden/>
    <w:rsid w:val="002419F2"/>
    <w:rPr>
      <w:rFonts w:ascii="Tahoma" w:eastAsia="Times New Roman" w:hAnsi="Tahoma" w:cs="Tahoma"/>
      <w:sz w:val="16"/>
      <w:szCs w:val="16"/>
      <w:lang w:val="es-ES" w:eastAsia="es-ES"/>
    </w:rPr>
  </w:style>
  <w:style w:type="paragraph" w:styleId="Textoindependiente">
    <w:name w:val="Body Text"/>
    <w:aliases w:val="Texto independiente Car Car,Texto independiente Car Car Car Car Car Car,Texto independiente Car Car Car Car,Texto independiente Car Car Car Car Car,Inicio"/>
    <w:basedOn w:val="Normal"/>
    <w:link w:val="TextoindependienteCar"/>
    <w:semiHidden/>
    <w:rsid w:val="002419F2"/>
    <w:pPr>
      <w:jc w:val="both"/>
    </w:pPr>
    <w:rPr>
      <w:rFonts w:ascii="Arial" w:hAnsi="Arial"/>
      <w:szCs w:val="20"/>
      <w:lang w:val="es-CO"/>
    </w:rPr>
  </w:style>
  <w:style w:type="character" w:customStyle="1" w:styleId="TextoindependienteCar">
    <w:name w:val="Texto independiente Car"/>
    <w:aliases w:val="Texto independiente Car Car Car,Texto independiente Car Car Car Car Car Car Car,Texto independiente Car Car Car Car Car1,Texto independiente Car Car Car Car Car Car1,Inicio Car"/>
    <w:basedOn w:val="Fuentedeprrafopredeter"/>
    <w:link w:val="Textoindependiente"/>
    <w:semiHidden/>
    <w:rsid w:val="002419F2"/>
    <w:rPr>
      <w:rFonts w:ascii="Arial" w:eastAsia="Times New Roman" w:hAnsi="Arial" w:cs="Times New Roman"/>
      <w:sz w:val="24"/>
      <w:szCs w:val="20"/>
      <w:lang w:eastAsia="es-ES"/>
    </w:rPr>
  </w:style>
  <w:style w:type="paragraph" w:styleId="NormalWeb">
    <w:name w:val="Normal (Web)"/>
    <w:basedOn w:val="Normal"/>
    <w:uiPriority w:val="99"/>
    <w:rsid w:val="002419F2"/>
    <w:pPr>
      <w:spacing w:before="100" w:beforeAutospacing="1" w:after="100" w:afterAutospacing="1"/>
    </w:pPr>
    <w:rPr>
      <w:rFonts w:ascii="Arial Unicode MS" w:eastAsia="Arial Unicode MS" w:hAnsi="Arial Unicode MS" w:cs="Arial Unicode MS"/>
    </w:rPr>
  </w:style>
  <w:style w:type="character" w:customStyle="1" w:styleId="iaj1">
    <w:name w:val="i_aj1"/>
    <w:basedOn w:val="Fuentedeprrafopredeter"/>
    <w:rsid w:val="002419F2"/>
    <w:rPr>
      <w:i/>
      <w:iCs/>
    </w:rPr>
  </w:style>
  <w:style w:type="character" w:customStyle="1" w:styleId="textonavy1">
    <w:name w:val="texto_navy1"/>
    <w:basedOn w:val="Fuentedeprrafopredeter"/>
    <w:rsid w:val="002C1D0B"/>
    <w:rPr>
      <w:color w:val="000080"/>
    </w:rPr>
  </w:style>
  <w:style w:type="paragraph" w:styleId="Prrafodelista">
    <w:name w:val="List Paragraph"/>
    <w:basedOn w:val="Normal"/>
    <w:uiPriority w:val="34"/>
    <w:qFormat/>
    <w:rsid w:val="000C2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3540">
      <w:bodyDiv w:val="1"/>
      <w:marLeft w:val="0"/>
      <w:marRight w:val="0"/>
      <w:marTop w:val="0"/>
      <w:marBottom w:val="0"/>
      <w:divBdr>
        <w:top w:val="none" w:sz="0" w:space="0" w:color="auto"/>
        <w:left w:val="none" w:sz="0" w:space="0" w:color="auto"/>
        <w:bottom w:val="none" w:sz="0" w:space="0" w:color="auto"/>
        <w:right w:val="none" w:sz="0" w:space="0" w:color="auto"/>
      </w:divBdr>
    </w:div>
    <w:div w:id="102967210">
      <w:bodyDiv w:val="1"/>
      <w:marLeft w:val="0"/>
      <w:marRight w:val="0"/>
      <w:marTop w:val="0"/>
      <w:marBottom w:val="0"/>
      <w:divBdr>
        <w:top w:val="none" w:sz="0" w:space="0" w:color="auto"/>
        <w:left w:val="none" w:sz="0" w:space="0" w:color="auto"/>
        <w:bottom w:val="none" w:sz="0" w:space="0" w:color="auto"/>
        <w:right w:val="none" w:sz="0" w:space="0" w:color="auto"/>
      </w:divBdr>
    </w:div>
    <w:div w:id="115952588">
      <w:bodyDiv w:val="1"/>
      <w:marLeft w:val="0"/>
      <w:marRight w:val="0"/>
      <w:marTop w:val="0"/>
      <w:marBottom w:val="0"/>
      <w:divBdr>
        <w:top w:val="none" w:sz="0" w:space="0" w:color="auto"/>
        <w:left w:val="none" w:sz="0" w:space="0" w:color="auto"/>
        <w:bottom w:val="none" w:sz="0" w:space="0" w:color="auto"/>
        <w:right w:val="none" w:sz="0" w:space="0" w:color="auto"/>
      </w:divBdr>
    </w:div>
    <w:div w:id="132066248">
      <w:bodyDiv w:val="1"/>
      <w:marLeft w:val="0"/>
      <w:marRight w:val="0"/>
      <w:marTop w:val="0"/>
      <w:marBottom w:val="0"/>
      <w:divBdr>
        <w:top w:val="none" w:sz="0" w:space="0" w:color="auto"/>
        <w:left w:val="none" w:sz="0" w:space="0" w:color="auto"/>
        <w:bottom w:val="none" w:sz="0" w:space="0" w:color="auto"/>
        <w:right w:val="none" w:sz="0" w:space="0" w:color="auto"/>
      </w:divBdr>
      <w:divsChild>
        <w:div w:id="506099323">
          <w:marLeft w:val="0"/>
          <w:marRight w:val="0"/>
          <w:marTop w:val="0"/>
          <w:marBottom w:val="0"/>
          <w:divBdr>
            <w:top w:val="none" w:sz="0" w:space="0" w:color="auto"/>
            <w:left w:val="none" w:sz="0" w:space="0" w:color="auto"/>
            <w:bottom w:val="none" w:sz="0" w:space="0" w:color="auto"/>
            <w:right w:val="none" w:sz="0" w:space="0" w:color="auto"/>
          </w:divBdr>
          <w:divsChild>
            <w:div w:id="13085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54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02735936">
          <w:marLeft w:val="0"/>
          <w:marRight w:val="0"/>
          <w:marTop w:val="0"/>
          <w:marBottom w:val="0"/>
          <w:divBdr>
            <w:top w:val="none" w:sz="0" w:space="0" w:color="auto"/>
            <w:left w:val="none" w:sz="0" w:space="0" w:color="auto"/>
            <w:bottom w:val="none" w:sz="0" w:space="0" w:color="auto"/>
            <w:right w:val="none" w:sz="0" w:space="0" w:color="auto"/>
          </w:divBdr>
        </w:div>
        <w:div w:id="1601528703">
          <w:marLeft w:val="0"/>
          <w:marRight w:val="0"/>
          <w:marTop w:val="0"/>
          <w:marBottom w:val="0"/>
          <w:divBdr>
            <w:top w:val="none" w:sz="0" w:space="0" w:color="auto"/>
            <w:left w:val="none" w:sz="0" w:space="0" w:color="auto"/>
            <w:bottom w:val="none" w:sz="0" w:space="0" w:color="auto"/>
            <w:right w:val="none" w:sz="0" w:space="0" w:color="auto"/>
          </w:divBdr>
        </w:div>
        <w:div w:id="738595486">
          <w:marLeft w:val="0"/>
          <w:marRight w:val="0"/>
          <w:marTop w:val="0"/>
          <w:marBottom w:val="0"/>
          <w:divBdr>
            <w:top w:val="none" w:sz="0" w:space="0" w:color="auto"/>
            <w:left w:val="none" w:sz="0" w:space="0" w:color="auto"/>
            <w:bottom w:val="none" w:sz="0" w:space="0" w:color="auto"/>
            <w:right w:val="none" w:sz="0" w:space="0" w:color="auto"/>
          </w:divBdr>
        </w:div>
        <w:div w:id="984966163">
          <w:marLeft w:val="0"/>
          <w:marRight w:val="0"/>
          <w:marTop w:val="0"/>
          <w:marBottom w:val="0"/>
          <w:divBdr>
            <w:top w:val="none" w:sz="0" w:space="0" w:color="auto"/>
            <w:left w:val="none" w:sz="0" w:space="0" w:color="auto"/>
            <w:bottom w:val="none" w:sz="0" w:space="0" w:color="auto"/>
            <w:right w:val="none" w:sz="0" w:space="0" w:color="auto"/>
          </w:divBdr>
        </w:div>
        <w:div w:id="1358387897">
          <w:marLeft w:val="0"/>
          <w:marRight w:val="0"/>
          <w:marTop w:val="0"/>
          <w:marBottom w:val="0"/>
          <w:divBdr>
            <w:top w:val="none" w:sz="0" w:space="0" w:color="auto"/>
            <w:left w:val="none" w:sz="0" w:space="0" w:color="auto"/>
            <w:bottom w:val="none" w:sz="0" w:space="0" w:color="auto"/>
            <w:right w:val="none" w:sz="0" w:space="0" w:color="auto"/>
          </w:divBdr>
        </w:div>
        <w:div w:id="135535764">
          <w:marLeft w:val="0"/>
          <w:marRight w:val="0"/>
          <w:marTop w:val="0"/>
          <w:marBottom w:val="0"/>
          <w:divBdr>
            <w:top w:val="none" w:sz="0" w:space="0" w:color="auto"/>
            <w:left w:val="none" w:sz="0" w:space="0" w:color="auto"/>
            <w:bottom w:val="none" w:sz="0" w:space="0" w:color="auto"/>
            <w:right w:val="none" w:sz="0" w:space="0" w:color="auto"/>
          </w:divBdr>
        </w:div>
        <w:div w:id="2035418796">
          <w:marLeft w:val="0"/>
          <w:marRight w:val="0"/>
          <w:marTop w:val="0"/>
          <w:marBottom w:val="0"/>
          <w:divBdr>
            <w:top w:val="none" w:sz="0" w:space="0" w:color="auto"/>
            <w:left w:val="none" w:sz="0" w:space="0" w:color="auto"/>
            <w:bottom w:val="none" w:sz="0" w:space="0" w:color="auto"/>
            <w:right w:val="none" w:sz="0" w:space="0" w:color="auto"/>
          </w:divBdr>
        </w:div>
        <w:div w:id="892618403">
          <w:marLeft w:val="0"/>
          <w:marRight w:val="0"/>
          <w:marTop w:val="0"/>
          <w:marBottom w:val="0"/>
          <w:divBdr>
            <w:top w:val="none" w:sz="0" w:space="0" w:color="auto"/>
            <w:left w:val="none" w:sz="0" w:space="0" w:color="auto"/>
            <w:bottom w:val="none" w:sz="0" w:space="0" w:color="auto"/>
            <w:right w:val="none" w:sz="0" w:space="0" w:color="auto"/>
          </w:divBdr>
        </w:div>
      </w:divsChild>
    </w:div>
    <w:div w:id="206339853">
      <w:bodyDiv w:val="1"/>
      <w:marLeft w:val="0"/>
      <w:marRight w:val="0"/>
      <w:marTop w:val="0"/>
      <w:marBottom w:val="0"/>
      <w:divBdr>
        <w:top w:val="none" w:sz="0" w:space="0" w:color="auto"/>
        <w:left w:val="none" w:sz="0" w:space="0" w:color="auto"/>
        <w:bottom w:val="none" w:sz="0" w:space="0" w:color="auto"/>
        <w:right w:val="none" w:sz="0" w:space="0" w:color="auto"/>
      </w:divBdr>
      <w:divsChild>
        <w:div w:id="1462647102">
          <w:marLeft w:val="0"/>
          <w:marRight w:val="0"/>
          <w:marTop w:val="0"/>
          <w:marBottom w:val="0"/>
          <w:divBdr>
            <w:top w:val="none" w:sz="0" w:space="0" w:color="auto"/>
            <w:left w:val="none" w:sz="0" w:space="0" w:color="auto"/>
            <w:bottom w:val="none" w:sz="0" w:space="0" w:color="auto"/>
            <w:right w:val="none" w:sz="0" w:space="0" w:color="auto"/>
          </w:divBdr>
          <w:divsChild>
            <w:div w:id="1027561604">
              <w:marLeft w:val="0"/>
              <w:marRight w:val="0"/>
              <w:marTop w:val="0"/>
              <w:marBottom w:val="0"/>
              <w:divBdr>
                <w:top w:val="none" w:sz="0" w:space="0" w:color="auto"/>
                <w:left w:val="none" w:sz="0" w:space="0" w:color="auto"/>
                <w:bottom w:val="none" w:sz="0" w:space="0" w:color="auto"/>
                <w:right w:val="none" w:sz="0" w:space="0" w:color="auto"/>
              </w:divBdr>
              <w:divsChild>
                <w:div w:id="1357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04809">
      <w:bodyDiv w:val="1"/>
      <w:marLeft w:val="0"/>
      <w:marRight w:val="0"/>
      <w:marTop w:val="0"/>
      <w:marBottom w:val="0"/>
      <w:divBdr>
        <w:top w:val="none" w:sz="0" w:space="0" w:color="auto"/>
        <w:left w:val="none" w:sz="0" w:space="0" w:color="auto"/>
        <w:bottom w:val="none" w:sz="0" w:space="0" w:color="auto"/>
        <w:right w:val="none" w:sz="0" w:space="0" w:color="auto"/>
      </w:divBdr>
    </w:div>
    <w:div w:id="269440075">
      <w:bodyDiv w:val="1"/>
      <w:marLeft w:val="0"/>
      <w:marRight w:val="0"/>
      <w:marTop w:val="0"/>
      <w:marBottom w:val="0"/>
      <w:divBdr>
        <w:top w:val="none" w:sz="0" w:space="0" w:color="auto"/>
        <w:left w:val="none" w:sz="0" w:space="0" w:color="auto"/>
        <w:bottom w:val="none" w:sz="0" w:space="0" w:color="auto"/>
        <w:right w:val="none" w:sz="0" w:space="0" w:color="auto"/>
      </w:divBdr>
    </w:div>
    <w:div w:id="272370973">
      <w:bodyDiv w:val="1"/>
      <w:marLeft w:val="0"/>
      <w:marRight w:val="0"/>
      <w:marTop w:val="0"/>
      <w:marBottom w:val="0"/>
      <w:divBdr>
        <w:top w:val="none" w:sz="0" w:space="0" w:color="auto"/>
        <w:left w:val="none" w:sz="0" w:space="0" w:color="auto"/>
        <w:bottom w:val="none" w:sz="0" w:space="0" w:color="auto"/>
        <w:right w:val="none" w:sz="0" w:space="0" w:color="auto"/>
      </w:divBdr>
    </w:div>
    <w:div w:id="414858070">
      <w:bodyDiv w:val="1"/>
      <w:marLeft w:val="0"/>
      <w:marRight w:val="0"/>
      <w:marTop w:val="0"/>
      <w:marBottom w:val="0"/>
      <w:divBdr>
        <w:top w:val="none" w:sz="0" w:space="0" w:color="auto"/>
        <w:left w:val="none" w:sz="0" w:space="0" w:color="auto"/>
        <w:bottom w:val="none" w:sz="0" w:space="0" w:color="auto"/>
        <w:right w:val="none" w:sz="0" w:space="0" w:color="auto"/>
      </w:divBdr>
      <w:divsChild>
        <w:div w:id="545488198">
          <w:marLeft w:val="0"/>
          <w:marRight w:val="0"/>
          <w:marTop w:val="0"/>
          <w:marBottom w:val="0"/>
          <w:divBdr>
            <w:top w:val="none" w:sz="0" w:space="0" w:color="auto"/>
            <w:left w:val="none" w:sz="0" w:space="0" w:color="auto"/>
            <w:bottom w:val="none" w:sz="0" w:space="0" w:color="auto"/>
            <w:right w:val="none" w:sz="0" w:space="0" w:color="auto"/>
          </w:divBdr>
          <w:divsChild>
            <w:div w:id="2017614458">
              <w:marLeft w:val="0"/>
              <w:marRight w:val="30"/>
              <w:marTop w:val="0"/>
              <w:marBottom w:val="150"/>
              <w:divBdr>
                <w:top w:val="none" w:sz="0" w:space="0" w:color="auto"/>
                <w:left w:val="none" w:sz="0" w:space="0" w:color="auto"/>
                <w:bottom w:val="none" w:sz="0" w:space="0" w:color="auto"/>
                <w:right w:val="none" w:sz="0" w:space="0" w:color="auto"/>
              </w:divBdr>
              <w:divsChild>
                <w:div w:id="1182089767">
                  <w:marLeft w:val="0"/>
                  <w:marRight w:val="0"/>
                  <w:marTop w:val="0"/>
                  <w:marBottom w:val="0"/>
                  <w:divBdr>
                    <w:top w:val="none" w:sz="0" w:space="0" w:color="auto"/>
                    <w:left w:val="none" w:sz="0" w:space="0" w:color="auto"/>
                    <w:bottom w:val="none" w:sz="0" w:space="0" w:color="auto"/>
                    <w:right w:val="none" w:sz="0" w:space="0" w:color="auto"/>
                  </w:divBdr>
                  <w:divsChild>
                    <w:div w:id="16922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012017">
      <w:bodyDiv w:val="1"/>
      <w:marLeft w:val="0"/>
      <w:marRight w:val="0"/>
      <w:marTop w:val="0"/>
      <w:marBottom w:val="0"/>
      <w:divBdr>
        <w:top w:val="none" w:sz="0" w:space="0" w:color="auto"/>
        <w:left w:val="none" w:sz="0" w:space="0" w:color="auto"/>
        <w:bottom w:val="none" w:sz="0" w:space="0" w:color="auto"/>
        <w:right w:val="none" w:sz="0" w:space="0" w:color="auto"/>
      </w:divBdr>
    </w:div>
    <w:div w:id="521742621">
      <w:bodyDiv w:val="1"/>
      <w:marLeft w:val="0"/>
      <w:marRight w:val="0"/>
      <w:marTop w:val="0"/>
      <w:marBottom w:val="0"/>
      <w:divBdr>
        <w:top w:val="none" w:sz="0" w:space="0" w:color="auto"/>
        <w:left w:val="none" w:sz="0" w:space="0" w:color="auto"/>
        <w:bottom w:val="none" w:sz="0" w:space="0" w:color="auto"/>
        <w:right w:val="none" w:sz="0" w:space="0" w:color="auto"/>
      </w:divBdr>
    </w:div>
    <w:div w:id="594940217">
      <w:bodyDiv w:val="1"/>
      <w:marLeft w:val="0"/>
      <w:marRight w:val="0"/>
      <w:marTop w:val="0"/>
      <w:marBottom w:val="0"/>
      <w:divBdr>
        <w:top w:val="none" w:sz="0" w:space="0" w:color="auto"/>
        <w:left w:val="none" w:sz="0" w:space="0" w:color="auto"/>
        <w:bottom w:val="none" w:sz="0" w:space="0" w:color="auto"/>
        <w:right w:val="none" w:sz="0" w:space="0" w:color="auto"/>
      </w:divBdr>
    </w:div>
    <w:div w:id="612052790">
      <w:bodyDiv w:val="1"/>
      <w:marLeft w:val="0"/>
      <w:marRight w:val="0"/>
      <w:marTop w:val="0"/>
      <w:marBottom w:val="0"/>
      <w:divBdr>
        <w:top w:val="none" w:sz="0" w:space="0" w:color="auto"/>
        <w:left w:val="none" w:sz="0" w:space="0" w:color="auto"/>
        <w:bottom w:val="none" w:sz="0" w:space="0" w:color="auto"/>
        <w:right w:val="none" w:sz="0" w:space="0" w:color="auto"/>
      </w:divBdr>
    </w:div>
    <w:div w:id="683172404">
      <w:bodyDiv w:val="1"/>
      <w:marLeft w:val="0"/>
      <w:marRight w:val="0"/>
      <w:marTop w:val="0"/>
      <w:marBottom w:val="0"/>
      <w:divBdr>
        <w:top w:val="none" w:sz="0" w:space="0" w:color="auto"/>
        <w:left w:val="none" w:sz="0" w:space="0" w:color="auto"/>
        <w:bottom w:val="none" w:sz="0" w:space="0" w:color="auto"/>
        <w:right w:val="none" w:sz="0" w:space="0" w:color="auto"/>
      </w:divBdr>
    </w:div>
    <w:div w:id="692195593">
      <w:bodyDiv w:val="1"/>
      <w:marLeft w:val="0"/>
      <w:marRight w:val="0"/>
      <w:marTop w:val="0"/>
      <w:marBottom w:val="0"/>
      <w:divBdr>
        <w:top w:val="none" w:sz="0" w:space="0" w:color="auto"/>
        <w:left w:val="none" w:sz="0" w:space="0" w:color="auto"/>
        <w:bottom w:val="none" w:sz="0" w:space="0" w:color="auto"/>
        <w:right w:val="none" w:sz="0" w:space="0" w:color="auto"/>
      </w:divBdr>
      <w:divsChild>
        <w:div w:id="1518887787">
          <w:marLeft w:val="0"/>
          <w:marRight w:val="0"/>
          <w:marTop w:val="0"/>
          <w:marBottom w:val="0"/>
          <w:divBdr>
            <w:top w:val="none" w:sz="0" w:space="0" w:color="auto"/>
            <w:left w:val="none" w:sz="0" w:space="0" w:color="auto"/>
            <w:bottom w:val="none" w:sz="0" w:space="0" w:color="auto"/>
            <w:right w:val="none" w:sz="0" w:space="0" w:color="auto"/>
          </w:divBdr>
          <w:divsChild>
            <w:div w:id="8203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21182">
      <w:bodyDiv w:val="1"/>
      <w:marLeft w:val="0"/>
      <w:marRight w:val="0"/>
      <w:marTop w:val="0"/>
      <w:marBottom w:val="0"/>
      <w:divBdr>
        <w:top w:val="none" w:sz="0" w:space="0" w:color="auto"/>
        <w:left w:val="none" w:sz="0" w:space="0" w:color="auto"/>
        <w:bottom w:val="none" w:sz="0" w:space="0" w:color="auto"/>
        <w:right w:val="none" w:sz="0" w:space="0" w:color="auto"/>
      </w:divBdr>
    </w:div>
    <w:div w:id="799807362">
      <w:bodyDiv w:val="1"/>
      <w:marLeft w:val="0"/>
      <w:marRight w:val="0"/>
      <w:marTop w:val="0"/>
      <w:marBottom w:val="0"/>
      <w:divBdr>
        <w:top w:val="none" w:sz="0" w:space="0" w:color="auto"/>
        <w:left w:val="none" w:sz="0" w:space="0" w:color="auto"/>
        <w:bottom w:val="none" w:sz="0" w:space="0" w:color="auto"/>
        <w:right w:val="none" w:sz="0" w:space="0" w:color="auto"/>
      </w:divBdr>
    </w:div>
    <w:div w:id="833953504">
      <w:bodyDiv w:val="1"/>
      <w:marLeft w:val="0"/>
      <w:marRight w:val="0"/>
      <w:marTop w:val="0"/>
      <w:marBottom w:val="0"/>
      <w:divBdr>
        <w:top w:val="none" w:sz="0" w:space="0" w:color="auto"/>
        <w:left w:val="none" w:sz="0" w:space="0" w:color="auto"/>
        <w:bottom w:val="none" w:sz="0" w:space="0" w:color="auto"/>
        <w:right w:val="none" w:sz="0" w:space="0" w:color="auto"/>
      </w:divBdr>
    </w:div>
    <w:div w:id="852570210">
      <w:bodyDiv w:val="1"/>
      <w:marLeft w:val="0"/>
      <w:marRight w:val="0"/>
      <w:marTop w:val="0"/>
      <w:marBottom w:val="0"/>
      <w:divBdr>
        <w:top w:val="none" w:sz="0" w:space="0" w:color="auto"/>
        <w:left w:val="none" w:sz="0" w:space="0" w:color="auto"/>
        <w:bottom w:val="none" w:sz="0" w:space="0" w:color="auto"/>
        <w:right w:val="none" w:sz="0" w:space="0" w:color="auto"/>
      </w:divBdr>
    </w:div>
    <w:div w:id="859127394">
      <w:bodyDiv w:val="1"/>
      <w:marLeft w:val="0"/>
      <w:marRight w:val="0"/>
      <w:marTop w:val="0"/>
      <w:marBottom w:val="0"/>
      <w:divBdr>
        <w:top w:val="none" w:sz="0" w:space="0" w:color="auto"/>
        <w:left w:val="none" w:sz="0" w:space="0" w:color="auto"/>
        <w:bottom w:val="none" w:sz="0" w:space="0" w:color="auto"/>
        <w:right w:val="none" w:sz="0" w:space="0" w:color="auto"/>
      </w:divBdr>
    </w:div>
    <w:div w:id="964001028">
      <w:bodyDiv w:val="1"/>
      <w:marLeft w:val="0"/>
      <w:marRight w:val="0"/>
      <w:marTop w:val="0"/>
      <w:marBottom w:val="0"/>
      <w:divBdr>
        <w:top w:val="none" w:sz="0" w:space="0" w:color="auto"/>
        <w:left w:val="none" w:sz="0" w:space="0" w:color="auto"/>
        <w:bottom w:val="none" w:sz="0" w:space="0" w:color="auto"/>
        <w:right w:val="none" w:sz="0" w:space="0" w:color="auto"/>
      </w:divBdr>
    </w:div>
    <w:div w:id="968902248">
      <w:bodyDiv w:val="1"/>
      <w:marLeft w:val="0"/>
      <w:marRight w:val="0"/>
      <w:marTop w:val="0"/>
      <w:marBottom w:val="0"/>
      <w:divBdr>
        <w:top w:val="none" w:sz="0" w:space="0" w:color="auto"/>
        <w:left w:val="none" w:sz="0" w:space="0" w:color="auto"/>
        <w:bottom w:val="none" w:sz="0" w:space="0" w:color="auto"/>
        <w:right w:val="none" w:sz="0" w:space="0" w:color="auto"/>
      </w:divBdr>
    </w:div>
    <w:div w:id="1013146739">
      <w:bodyDiv w:val="1"/>
      <w:marLeft w:val="0"/>
      <w:marRight w:val="0"/>
      <w:marTop w:val="0"/>
      <w:marBottom w:val="0"/>
      <w:divBdr>
        <w:top w:val="none" w:sz="0" w:space="0" w:color="auto"/>
        <w:left w:val="none" w:sz="0" w:space="0" w:color="auto"/>
        <w:bottom w:val="none" w:sz="0" w:space="0" w:color="auto"/>
        <w:right w:val="none" w:sz="0" w:space="0" w:color="auto"/>
      </w:divBdr>
    </w:div>
    <w:div w:id="1019967115">
      <w:bodyDiv w:val="1"/>
      <w:marLeft w:val="0"/>
      <w:marRight w:val="0"/>
      <w:marTop w:val="0"/>
      <w:marBottom w:val="0"/>
      <w:divBdr>
        <w:top w:val="none" w:sz="0" w:space="0" w:color="auto"/>
        <w:left w:val="none" w:sz="0" w:space="0" w:color="auto"/>
        <w:bottom w:val="none" w:sz="0" w:space="0" w:color="auto"/>
        <w:right w:val="none" w:sz="0" w:space="0" w:color="auto"/>
      </w:divBdr>
    </w:div>
    <w:div w:id="1038238787">
      <w:bodyDiv w:val="1"/>
      <w:marLeft w:val="0"/>
      <w:marRight w:val="0"/>
      <w:marTop w:val="0"/>
      <w:marBottom w:val="0"/>
      <w:divBdr>
        <w:top w:val="none" w:sz="0" w:space="0" w:color="auto"/>
        <w:left w:val="none" w:sz="0" w:space="0" w:color="auto"/>
        <w:bottom w:val="none" w:sz="0" w:space="0" w:color="auto"/>
        <w:right w:val="none" w:sz="0" w:space="0" w:color="auto"/>
      </w:divBdr>
    </w:div>
    <w:div w:id="1075934178">
      <w:bodyDiv w:val="1"/>
      <w:marLeft w:val="0"/>
      <w:marRight w:val="0"/>
      <w:marTop w:val="0"/>
      <w:marBottom w:val="0"/>
      <w:divBdr>
        <w:top w:val="none" w:sz="0" w:space="0" w:color="auto"/>
        <w:left w:val="none" w:sz="0" w:space="0" w:color="auto"/>
        <w:bottom w:val="none" w:sz="0" w:space="0" w:color="auto"/>
        <w:right w:val="none" w:sz="0" w:space="0" w:color="auto"/>
      </w:divBdr>
    </w:div>
    <w:div w:id="1132138324">
      <w:bodyDiv w:val="1"/>
      <w:marLeft w:val="0"/>
      <w:marRight w:val="0"/>
      <w:marTop w:val="0"/>
      <w:marBottom w:val="0"/>
      <w:divBdr>
        <w:top w:val="none" w:sz="0" w:space="0" w:color="auto"/>
        <w:left w:val="none" w:sz="0" w:space="0" w:color="auto"/>
        <w:bottom w:val="none" w:sz="0" w:space="0" w:color="auto"/>
        <w:right w:val="none" w:sz="0" w:space="0" w:color="auto"/>
      </w:divBdr>
    </w:div>
    <w:div w:id="1132602099">
      <w:bodyDiv w:val="1"/>
      <w:marLeft w:val="0"/>
      <w:marRight w:val="0"/>
      <w:marTop w:val="0"/>
      <w:marBottom w:val="0"/>
      <w:divBdr>
        <w:top w:val="none" w:sz="0" w:space="0" w:color="auto"/>
        <w:left w:val="none" w:sz="0" w:space="0" w:color="auto"/>
        <w:bottom w:val="none" w:sz="0" w:space="0" w:color="auto"/>
        <w:right w:val="none" w:sz="0" w:space="0" w:color="auto"/>
      </w:divBdr>
    </w:div>
    <w:div w:id="1211264283">
      <w:bodyDiv w:val="1"/>
      <w:marLeft w:val="0"/>
      <w:marRight w:val="0"/>
      <w:marTop w:val="0"/>
      <w:marBottom w:val="0"/>
      <w:divBdr>
        <w:top w:val="none" w:sz="0" w:space="0" w:color="auto"/>
        <w:left w:val="none" w:sz="0" w:space="0" w:color="auto"/>
        <w:bottom w:val="none" w:sz="0" w:space="0" w:color="auto"/>
        <w:right w:val="none" w:sz="0" w:space="0" w:color="auto"/>
      </w:divBdr>
      <w:divsChild>
        <w:div w:id="1188982266">
          <w:marLeft w:val="0"/>
          <w:marRight w:val="0"/>
          <w:marTop w:val="0"/>
          <w:marBottom w:val="0"/>
          <w:divBdr>
            <w:top w:val="none" w:sz="0" w:space="0" w:color="auto"/>
            <w:left w:val="none" w:sz="0" w:space="0" w:color="auto"/>
            <w:bottom w:val="none" w:sz="0" w:space="0" w:color="auto"/>
            <w:right w:val="none" w:sz="0" w:space="0" w:color="auto"/>
          </w:divBdr>
          <w:divsChild>
            <w:div w:id="2849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09825">
      <w:bodyDiv w:val="1"/>
      <w:marLeft w:val="0"/>
      <w:marRight w:val="0"/>
      <w:marTop w:val="0"/>
      <w:marBottom w:val="0"/>
      <w:divBdr>
        <w:top w:val="none" w:sz="0" w:space="0" w:color="auto"/>
        <w:left w:val="none" w:sz="0" w:space="0" w:color="auto"/>
        <w:bottom w:val="none" w:sz="0" w:space="0" w:color="auto"/>
        <w:right w:val="none" w:sz="0" w:space="0" w:color="auto"/>
      </w:divBdr>
      <w:divsChild>
        <w:div w:id="545608391">
          <w:marLeft w:val="0"/>
          <w:marRight w:val="0"/>
          <w:marTop w:val="0"/>
          <w:marBottom w:val="0"/>
          <w:divBdr>
            <w:top w:val="none" w:sz="0" w:space="0" w:color="auto"/>
            <w:left w:val="none" w:sz="0" w:space="0" w:color="auto"/>
            <w:bottom w:val="none" w:sz="0" w:space="0" w:color="auto"/>
            <w:right w:val="none" w:sz="0" w:space="0" w:color="auto"/>
          </w:divBdr>
          <w:divsChild>
            <w:div w:id="2100448008">
              <w:marLeft w:val="0"/>
              <w:marRight w:val="30"/>
              <w:marTop w:val="0"/>
              <w:marBottom w:val="150"/>
              <w:divBdr>
                <w:top w:val="none" w:sz="0" w:space="0" w:color="auto"/>
                <w:left w:val="none" w:sz="0" w:space="0" w:color="auto"/>
                <w:bottom w:val="none" w:sz="0" w:space="0" w:color="auto"/>
                <w:right w:val="none" w:sz="0" w:space="0" w:color="auto"/>
              </w:divBdr>
              <w:divsChild>
                <w:div w:id="1849832695">
                  <w:marLeft w:val="0"/>
                  <w:marRight w:val="0"/>
                  <w:marTop w:val="0"/>
                  <w:marBottom w:val="0"/>
                  <w:divBdr>
                    <w:top w:val="none" w:sz="0" w:space="0" w:color="auto"/>
                    <w:left w:val="none" w:sz="0" w:space="0" w:color="auto"/>
                    <w:bottom w:val="none" w:sz="0" w:space="0" w:color="auto"/>
                    <w:right w:val="none" w:sz="0" w:space="0" w:color="auto"/>
                  </w:divBdr>
                  <w:divsChild>
                    <w:div w:id="587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036016">
      <w:bodyDiv w:val="1"/>
      <w:marLeft w:val="0"/>
      <w:marRight w:val="0"/>
      <w:marTop w:val="0"/>
      <w:marBottom w:val="0"/>
      <w:divBdr>
        <w:top w:val="none" w:sz="0" w:space="0" w:color="auto"/>
        <w:left w:val="none" w:sz="0" w:space="0" w:color="auto"/>
        <w:bottom w:val="none" w:sz="0" w:space="0" w:color="auto"/>
        <w:right w:val="none" w:sz="0" w:space="0" w:color="auto"/>
      </w:divBdr>
    </w:div>
    <w:div w:id="1281840701">
      <w:bodyDiv w:val="1"/>
      <w:marLeft w:val="0"/>
      <w:marRight w:val="0"/>
      <w:marTop w:val="0"/>
      <w:marBottom w:val="0"/>
      <w:divBdr>
        <w:top w:val="none" w:sz="0" w:space="0" w:color="auto"/>
        <w:left w:val="none" w:sz="0" w:space="0" w:color="auto"/>
        <w:bottom w:val="none" w:sz="0" w:space="0" w:color="auto"/>
        <w:right w:val="none" w:sz="0" w:space="0" w:color="auto"/>
      </w:divBdr>
    </w:div>
    <w:div w:id="1303314508">
      <w:bodyDiv w:val="1"/>
      <w:marLeft w:val="0"/>
      <w:marRight w:val="0"/>
      <w:marTop w:val="0"/>
      <w:marBottom w:val="0"/>
      <w:divBdr>
        <w:top w:val="none" w:sz="0" w:space="0" w:color="auto"/>
        <w:left w:val="none" w:sz="0" w:space="0" w:color="auto"/>
        <w:bottom w:val="none" w:sz="0" w:space="0" w:color="auto"/>
        <w:right w:val="none" w:sz="0" w:space="0" w:color="auto"/>
      </w:divBdr>
      <w:divsChild>
        <w:div w:id="1704675305">
          <w:marLeft w:val="0"/>
          <w:marRight w:val="0"/>
          <w:marTop w:val="0"/>
          <w:marBottom w:val="0"/>
          <w:divBdr>
            <w:top w:val="none" w:sz="0" w:space="0" w:color="auto"/>
            <w:left w:val="none" w:sz="0" w:space="0" w:color="auto"/>
            <w:bottom w:val="none" w:sz="0" w:space="0" w:color="auto"/>
            <w:right w:val="none" w:sz="0" w:space="0" w:color="auto"/>
          </w:divBdr>
          <w:divsChild>
            <w:div w:id="31276239">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14492666">
                      <w:marLeft w:val="0"/>
                      <w:marRight w:val="0"/>
                      <w:marTop w:val="0"/>
                      <w:marBottom w:val="0"/>
                      <w:divBdr>
                        <w:top w:val="none" w:sz="0" w:space="0" w:color="auto"/>
                        <w:left w:val="none" w:sz="0" w:space="0" w:color="auto"/>
                        <w:bottom w:val="none" w:sz="0" w:space="0" w:color="auto"/>
                        <w:right w:val="none" w:sz="0" w:space="0" w:color="auto"/>
                      </w:divBdr>
                      <w:divsChild>
                        <w:div w:id="231744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25276269">
      <w:bodyDiv w:val="1"/>
      <w:marLeft w:val="0"/>
      <w:marRight w:val="0"/>
      <w:marTop w:val="0"/>
      <w:marBottom w:val="0"/>
      <w:divBdr>
        <w:top w:val="none" w:sz="0" w:space="0" w:color="auto"/>
        <w:left w:val="none" w:sz="0" w:space="0" w:color="auto"/>
        <w:bottom w:val="none" w:sz="0" w:space="0" w:color="auto"/>
        <w:right w:val="none" w:sz="0" w:space="0" w:color="auto"/>
      </w:divBdr>
    </w:div>
    <w:div w:id="1338926674">
      <w:bodyDiv w:val="1"/>
      <w:marLeft w:val="0"/>
      <w:marRight w:val="0"/>
      <w:marTop w:val="0"/>
      <w:marBottom w:val="0"/>
      <w:divBdr>
        <w:top w:val="none" w:sz="0" w:space="0" w:color="auto"/>
        <w:left w:val="none" w:sz="0" w:space="0" w:color="auto"/>
        <w:bottom w:val="none" w:sz="0" w:space="0" w:color="auto"/>
        <w:right w:val="none" w:sz="0" w:space="0" w:color="auto"/>
      </w:divBdr>
      <w:divsChild>
        <w:div w:id="1215392356">
          <w:marLeft w:val="0"/>
          <w:marRight w:val="0"/>
          <w:marTop w:val="0"/>
          <w:marBottom w:val="0"/>
          <w:divBdr>
            <w:top w:val="none" w:sz="0" w:space="0" w:color="auto"/>
            <w:left w:val="none" w:sz="0" w:space="0" w:color="auto"/>
            <w:bottom w:val="none" w:sz="0" w:space="0" w:color="auto"/>
            <w:right w:val="none" w:sz="0" w:space="0" w:color="auto"/>
          </w:divBdr>
          <w:divsChild>
            <w:div w:id="589047789">
              <w:marLeft w:val="0"/>
              <w:marRight w:val="0"/>
              <w:marTop w:val="0"/>
              <w:marBottom w:val="0"/>
              <w:divBdr>
                <w:top w:val="none" w:sz="0" w:space="0" w:color="auto"/>
                <w:left w:val="none" w:sz="0" w:space="0" w:color="auto"/>
                <w:bottom w:val="none" w:sz="0" w:space="0" w:color="auto"/>
                <w:right w:val="none" w:sz="0" w:space="0" w:color="auto"/>
              </w:divBdr>
              <w:divsChild>
                <w:div w:id="11976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1807">
      <w:bodyDiv w:val="1"/>
      <w:marLeft w:val="0"/>
      <w:marRight w:val="0"/>
      <w:marTop w:val="0"/>
      <w:marBottom w:val="0"/>
      <w:divBdr>
        <w:top w:val="none" w:sz="0" w:space="0" w:color="auto"/>
        <w:left w:val="none" w:sz="0" w:space="0" w:color="auto"/>
        <w:bottom w:val="none" w:sz="0" w:space="0" w:color="auto"/>
        <w:right w:val="none" w:sz="0" w:space="0" w:color="auto"/>
      </w:divBdr>
    </w:div>
    <w:div w:id="1380548053">
      <w:bodyDiv w:val="1"/>
      <w:marLeft w:val="0"/>
      <w:marRight w:val="0"/>
      <w:marTop w:val="0"/>
      <w:marBottom w:val="0"/>
      <w:divBdr>
        <w:top w:val="none" w:sz="0" w:space="0" w:color="auto"/>
        <w:left w:val="none" w:sz="0" w:space="0" w:color="auto"/>
        <w:bottom w:val="none" w:sz="0" w:space="0" w:color="auto"/>
        <w:right w:val="none" w:sz="0" w:space="0" w:color="auto"/>
      </w:divBdr>
    </w:div>
    <w:div w:id="1389649531">
      <w:bodyDiv w:val="1"/>
      <w:marLeft w:val="0"/>
      <w:marRight w:val="0"/>
      <w:marTop w:val="0"/>
      <w:marBottom w:val="0"/>
      <w:divBdr>
        <w:top w:val="none" w:sz="0" w:space="0" w:color="auto"/>
        <w:left w:val="none" w:sz="0" w:space="0" w:color="auto"/>
        <w:bottom w:val="none" w:sz="0" w:space="0" w:color="auto"/>
        <w:right w:val="none" w:sz="0" w:space="0" w:color="auto"/>
      </w:divBdr>
    </w:div>
    <w:div w:id="1438326987">
      <w:bodyDiv w:val="1"/>
      <w:marLeft w:val="0"/>
      <w:marRight w:val="0"/>
      <w:marTop w:val="0"/>
      <w:marBottom w:val="0"/>
      <w:divBdr>
        <w:top w:val="none" w:sz="0" w:space="0" w:color="auto"/>
        <w:left w:val="none" w:sz="0" w:space="0" w:color="auto"/>
        <w:bottom w:val="none" w:sz="0" w:space="0" w:color="auto"/>
        <w:right w:val="none" w:sz="0" w:space="0" w:color="auto"/>
      </w:divBdr>
    </w:div>
    <w:div w:id="1542745631">
      <w:bodyDiv w:val="1"/>
      <w:marLeft w:val="0"/>
      <w:marRight w:val="0"/>
      <w:marTop w:val="0"/>
      <w:marBottom w:val="0"/>
      <w:divBdr>
        <w:top w:val="none" w:sz="0" w:space="0" w:color="auto"/>
        <w:left w:val="none" w:sz="0" w:space="0" w:color="auto"/>
        <w:bottom w:val="none" w:sz="0" w:space="0" w:color="auto"/>
        <w:right w:val="none" w:sz="0" w:space="0" w:color="auto"/>
      </w:divBdr>
      <w:divsChild>
        <w:div w:id="855732564">
          <w:marLeft w:val="0"/>
          <w:marRight w:val="0"/>
          <w:marTop w:val="0"/>
          <w:marBottom w:val="0"/>
          <w:divBdr>
            <w:top w:val="none" w:sz="0" w:space="0" w:color="auto"/>
            <w:left w:val="none" w:sz="0" w:space="0" w:color="auto"/>
            <w:bottom w:val="none" w:sz="0" w:space="0" w:color="auto"/>
            <w:right w:val="none" w:sz="0" w:space="0" w:color="auto"/>
          </w:divBdr>
          <w:divsChild>
            <w:div w:id="2023436249">
              <w:marLeft w:val="0"/>
              <w:marRight w:val="0"/>
              <w:marTop w:val="0"/>
              <w:marBottom w:val="0"/>
              <w:divBdr>
                <w:top w:val="none" w:sz="0" w:space="0" w:color="auto"/>
                <w:left w:val="none" w:sz="0" w:space="0" w:color="auto"/>
                <w:bottom w:val="none" w:sz="0" w:space="0" w:color="auto"/>
                <w:right w:val="none" w:sz="0" w:space="0" w:color="auto"/>
              </w:divBdr>
              <w:divsChild>
                <w:div w:id="1776705005">
                  <w:marLeft w:val="0"/>
                  <w:marRight w:val="0"/>
                  <w:marTop w:val="0"/>
                  <w:marBottom w:val="0"/>
                  <w:divBdr>
                    <w:top w:val="none" w:sz="0" w:space="0" w:color="auto"/>
                    <w:left w:val="none" w:sz="0" w:space="0" w:color="auto"/>
                    <w:bottom w:val="none" w:sz="0" w:space="0" w:color="auto"/>
                    <w:right w:val="none" w:sz="0" w:space="0" w:color="auto"/>
                  </w:divBdr>
                  <w:divsChild>
                    <w:div w:id="19202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088708">
      <w:bodyDiv w:val="1"/>
      <w:marLeft w:val="0"/>
      <w:marRight w:val="0"/>
      <w:marTop w:val="0"/>
      <w:marBottom w:val="0"/>
      <w:divBdr>
        <w:top w:val="none" w:sz="0" w:space="0" w:color="auto"/>
        <w:left w:val="none" w:sz="0" w:space="0" w:color="auto"/>
        <w:bottom w:val="none" w:sz="0" w:space="0" w:color="auto"/>
        <w:right w:val="none" w:sz="0" w:space="0" w:color="auto"/>
      </w:divBdr>
    </w:div>
    <w:div w:id="1689912722">
      <w:bodyDiv w:val="1"/>
      <w:marLeft w:val="0"/>
      <w:marRight w:val="0"/>
      <w:marTop w:val="0"/>
      <w:marBottom w:val="0"/>
      <w:divBdr>
        <w:top w:val="none" w:sz="0" w:space="0" w:color="auto"/>
        <w:left w:val="none" w:sz="0" w:space="0" w:color="auto"/>
        <w:bottom w:val="none" w:sz="0" w:space="0" w:color="auto"/>
        <w:right w:val="none" w:sz="0" w:space="0" w:color="auto"/>
      </w:divBdr>
    </w:div>
    <w:div w:id="1729647062">
      <w:bodyDiv w:val="1"/>
      <w:marLeft w:val="0"/>
      <w:marRight w:val="0"/>
      <w:marTop w:val="0"/>
      <w:marBottom w:val="0"/>
      <w:divBdr>
        <w:top w:val="none" w:sz="0" w:space="0" w:color="auto"/>
        <w:left w:val="none" w:sz="0" w:space="0" w:color="auto"/>
        <w:bottom w:val="none" w:sz="0" w:space="0" w:color="auto"/>
        <w:right w:val="none" w:sz="0" w:space="0" w:color="auto"/>
      </w:divBdr>
    </w:div>
    <w:div w:id="1828205146">
      <w:bodyDiv w:val="1"/>
      <w:marLeft w:val="0"/>
      <w:marRight w:val="0"/>
      <w:marTop w:val="0"/>
      <w:marBottom w:val="0"/>
      <w:divBdr>
        <w:top w:val="none" w:sz="0" w:space="0" w:color="auto"/>
        <w:left w:val="none" w:sz="0" w:space="0" w:color="auto"/>
        <w:bottom w:val="none" w:sz="0" w:space="0" w:color="auto"/>
        <w:right w:val="none" w:sz="0" w:space="0" w:color="auto"/>
      </w:divBdr>
    </w:div>
    <w:div w:id="1840540920">
      <w:bodyDiv w:val="1"/>
      <w:marLeft w:val="0"/>
      <w:marRight w:val="0"/>
      <w:marTop w:val="0"/>
      <w:marBottom w:val="0"/>
      <w:divBdr>
        <w:top w:val="none" w:sz="0" w:space="0" w:color="auto"/>
        <w:left w:val="none" w:sz="0" w:space="0" w:color="auto"/>
        <w:bottom w:val="none" w:sz="0" w:space="0" w:color="auto"/>
        <w:right w:val="none" w:sz="0" w:space="0" w:color="auto"/>
      </w:divBdr>
    </w:div>
    <w:div w:id="1870799544">
      <w:bodyDiv w:val="1"/>
      <w:marLeft w:val="0"/>
      <w:marRight w:val="0"/>
      <w:marTop w:val="0"/>
      <w:marBottom w:val="0"/>
      <w:divBdr>
        <w:top w:val="none" w:sz="0" w:space="0" w:color="auto"/>
        <w:left w:val="none" w:sz="0" w:space="0" w:color="auto"/>
        <w:bottom w:val="none" w:sz="0" w:space="0" w:color="auto"/>
        <w:right w:val="none" w:sz="0" w:space="0" w:color="auto"/>
      </w:divBdr>
    </w:div>
    <w:div w:id="1877310008">
      <w:bodyDiv w:val="1"/>
      <w:marLeft w:val="0"/>
      <w:marRight w:val="0"/>
      <w:marTop w:val="0"/>
      <w:marBottom w:val="0"/>
      <w:divBdr>
        <w:top w:val="none" w:sz="0" w:space="0" w:color="auto"/>
        <w:left w:val="none" w:sz="0" w:space="0" w:color="auto"/>
        <w:bottom w:val="none" w:sz="0" w:space="0" w:color="auto"/>
        <w:right w:val="none" w:sz="0" w:space="0" w:color="auto"/>
      </w:divBdr>
    </w:div>
    <w:div w:id="1954747676">
      <w:bodyDiv w:val="1"/>
      <w:marLeft w:val="0"/>
      <w:marRight w:val="0"/>
      <w:marTop w:val="0"/>
      <w:marBottom w:val="0"/>
      <w:divBdr>
        <w:top w:val="none" w:sz="0" w:space="0" w:color="auto"/>
        <w:left w:val="none" w:sz="0" w:space="0" w:color="auto"/>
        <w:bottom w:val="none" w:sz="0" w:space="0" w:color="auto"/>
        <w:right w:val="none" w:sz="0" w:space="0" w:color="auto"/>
      </w:divBdr>
    </w:div>
    <w:div w:id="2013100087">
      <w:bodyDiv w:val="1"/>
      <w:marLeft w:val="0"/>
      <w:marRight w:val="0"/>
      <w:marTop w:val="0"/>
      <w:marBottom w:val="0"/>
      <w:divBdr>
        <w:top w:val="none" w:sz="0" w:space="0" w:color="auto"/>
        <w:left w:val="none" w:sz="0" w:space="0" w:color="auto"/>
        <w:bottom w:val="none" w:sz="0" w:space="0" w:color="auto"/>
        <w:right w:val="none" w:sz="0" w:space="0" w:color="auto"/>
      </w:divBdr>
    </w:div>
    <w:div w:id="2070958122">
      <w:bodyDiv w:val="1"/>
      <w:marLeft w:val="0"/>
      <w:marRight w:val="0"/>
      <w:marTop w:val="0"/>
      <w:marBottom w:val="0"/>
      <w:divBdr>
        <w:top w:val="none" w:sz="0" w:space="0" w:color="auto"/>
        <w:left w:val="none" w:sz="0" w:space="0" w:color="auto"/>
        <w:bottom w:val="none" w:sz="0" w:space="0" w:color="auto"/>
        <w:right w:val="none" w:sz="0" w:space="0" w:color="auto"/>
      </w:divBdr>
    </w:div>
    <w:div w:id="2106030016">
      <w:bodyDiv w:val="1"/>
      <w:marLeft w:val="0"/>
      <w:marRight w:val="0"/>
      <w:marTop w:val="0"/>
      <w:marBottom w:val="0"/>
      <w:divBdr>
        <w:top w:val="none" w:sz="0" w:space="0" w:color="auto"/>
        <w:left w:val="none" w:sz="0" w:space="0" w:color="auto"/>
        <w:bottom w:val="none" w:sz="0" w:space="0" w:color="auto"/>
        <w:right w:val="none" w:sz="0" w:space="0" w:color="auto"/>
      </w:divBdr>
    </w:div>
    <w:div w:id="211505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mintrabajo.gov.co" TargetMode="External"/><Relationship Id="rId1" Type="http://schemas.openxmlformats.org/officeDocument/2006/relationships/hyperlink" Target="http://www.mintrabaj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39C25-E7EB-404F-AEC8-901E83EC7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3307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Andres Zuleta Varela</dc:creator>
  <cp:lastModifiedBy>Andrea Patricia Camacho Fonseca</cp:lastModifiedBy>
  <cp:revision>2</cp:revision>
  <cp:lastPrinted>2014-05-13T15:39:00Z</cp:lastPrinted>
  <dcterms:created xsi:type="dcterms:W3CDTF">2014-10-21T20:21:00Z</dcterms:created>
  <dcterms:modified xsi:type="dcterms:W3CDTF">2014-10-21T20:21:00Z</dcterms:modified>
</cp:coreProperties>
</file>