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B424" w14:textId="77777777" w:rsidR="00D6332E" w:rsidRDefault="00D6332E" w:rsidP="009F7BFA">
      <w:pPr>
        <w:ind w:left="2832" w:hanging="2124"/>
        <w:jc w:val="center"/>
        <w:rPr>
          <w:rFonts w:ascii="Arial" w:hAnsi="Arial" w:cs="Arial"/>
          <w:b/>
        </w:rPr>
      </w:pPr>
    </w:p>
    <w:p w14:paraId="38CCB221" w14:textId="77777777" w:rsidR="0014276C" w:rsidRDefault="0014276C" w:rsidP="009F7BFA">
      <w:pPr>
        <w:ind w:left="2832" w:hanging="2124"/>
        <w:jc w:val="center"/>
        <w:rPr>
          <w:rFonts w:ascii="Arial" w:hAnsi="Arial" w:cs="Arial"/>
          <w:b/>
        </w:rPr>
      </w:pPr>
    </w:p>
    <w:p w14:paraId="1FDA68CB" w14:textId="77777777" w:rsidR="0014276C" w:rsidRDefault="0014276C" w:rsidP="009F7BFA">
      <w:pPr>
        <w:ind w:left="2832" w:hanging="2124"/>
        <w:jc w:val="center"/>
        <w:rPr>
          <w:rFonts w:ascii="Arial" w:hAnsi="Arial" w:cs="Arial"/>
          <w:b/>
        </w:rPr>
      </w:pPr>
    </w:p>
    <w:p w14:paraId="18F2EE31" w14:textId="77777777" w:rsidR="00745899" w:rsidRPr="002A6BDB" w:rsidRDefault="00745899" w:rsidP="009F7BFA">
      <w:pPr>
        <w:ind w:left="2832" w:hanging="2124"/>
        <w:jc w:val="center"/>
        <w:rPr>
          <w:rFonts w:ascii="Arial" w:hAnsi="Arial" w:cs="Arial"/>
          <w:b/>
        </w:rPr>
      </w:pPr>
      <w:r w:rsidRPr="002A6BDB">
        <w:rPr>
          <w:rFonts w:ascii="Arial" w:hAnsi="Arial" w:cs="Arial"/>
          <w:b/>
        </w:rPr>
        <w:t xml:space="preserve">DECRETO NÚMERO                      </w:t>
      </w:r>
      <w:r w:rsidR="0060347B" w:rsidRPr="002A6BDB">
        <w:rPr>
          <w:rFonts w:ascii="Arial" w:hAnsi="Arial" w:cs="Arial"/>
          <w:b/>
        </w:rPr>
        <w:t>DE 201</w:t>
      </w:r>
      <w:r w:rsidR="00E35E37">
        <w:rPr>
          <w:rFonts w:ascii="Arial" w:hAnsi="Arial" w:cs="Arial"/>
          <w:b/>
        </w:rPr>
        <w:t>7</w:t>
      </w:r>
    </w:p>
    <w:p w14:paraId="3AA89B5A" w14:textId="77777777" w:rsidR="009B60F0" w:rsidRDefault="009B60F0" w:rsidP="009B60F0">
      <w:pPr>
        <w:jc w:val="center"/>
        <w:rPr>
          <w:rFonts w:ascii="Arial" w:hAnsi="Arial" w:cs="Arial"/>
          <w:color w:val="000000"/>
        </w:rPr>
      </w:pPr>
    </w:p>
    <w:p w14:paraId="715CA575" w14:textId="77777777" w:rsidR="0014276C" w:rsidRDefault="0014276C" w:rsidP="009B60F0">
      <w:pPr>
        <w:jc w:val="center"/>
        <w:rPr>
          <w:rFonts w:ascii="Arial" w:hAnsi="Arial" w:cs="Arial"/>
          <w:color w:val="000000"/>
        </w:rPr>
      </w:pPr>
    </w:p>
    <w:p w14:paraId="0A446A93" w14:textId="77777777" w:rsidR="00B60E9B" w:rsidRDefault="00B60E9B" w:rsidP="00B60E9B">
      <w:pPr>
        <w:tabs>
          <w:tab w:val="left" w:pos="1985"/>
          <w:tab w:val="center" w:pos="4382"/>
        </w:tabs>
        <w:suppressAutoHyphens/>
        <w:ind w:right="-98"/>
        <w:jc w:val="center"/>
        <w:rPr>
          <w:rFonts w:ascii="Arial" w:hAnsi="Arial" w:cs="Arial"/>
          <w:b/>
          <w:i/>
          <w:spacing w:val="-3"/>
        </w:rPr>
      </w:pPr>
    </w:p>
    <w:p w14:paraId="7DB9409F" w14:textId="77777777" w:rsidR="00B60E9B" w:rsidRPr="00B60E9B" w:rsidRDefault="00B60E9B" w:rsidP="00B60E9B">
      <w:pPr>
        <w:pStyle w:val="NormalWeb"/>
        <w:shd w:val="clear" w:color="auto" w:fill="FFFFFF" w:themeFill="background1"/>
        <w:spacing w:before="0" w:beforeAutospacing="0" w:after="0" w:afterAutospacing="0"/>
        <w:jc w:val="center"/>
        <w:rPr>
          <w:rFonts w:ascii="Arial" w:hAnsi="Arial" w:cs="Arial"/>
          <w:spacing w:val="-3"/>
        </w:rPr>
      </w:pPr>
      <w:r w:rsidRPr="00B60E9B">
        <w:rPr>
          <w:rFonts w:ascii="Arial" w:hAnsi="Arial" w:cs="Arial"/>
          <w:spacing w:val="-3"/>
        </w:rPr>
        <w:t xml:space="preserve">Por el cual se </w:t>
      </w:r>
      <w:r w:rsidR="0066343A">
        <w:rPr>
          <w:rFonts w:ascii="Arial" w:hAnsi="Arial" w:cs="Arial"/>
          <w:spacing w:val="-3"/>
        </w:rPr>
        <w:t>actualiza</w:t>
      </w:r>
      <w:r w:rsidRPr="00B60E9B">
        <w:rPr>
          <w:rFonts w:ascii="Arial" w:hAnsi="Arial" w:cs="Arial"/>
          <w:spacing w:val="-3"/>
        </w:rPr>
        <w:t xml:space="preserve"> la Tabla de Clasificación de Actividades Económicas para el Sistema General de Riesgos Laborales y se dictan otras disposiciones</w:t>
      </w:r>
    </w:p>
    <w:p w14:paraId="46F10EF2" w14:textId="77777777" w:rsidR="00B60E9B" w:rsidRDefault="00B60E9B" w:rsidP="00B60E9B">
      <w:pPr>
        <w:pStyle w:val="Encabezado"/>
        <w:shd w:val="clear" w:color="auto" w:fill="FFFFFF" w:themeFill="background1"/>
        <w:jc w:val="center"/>
        <w:rPr>
          <w:rFonts w:ascii="Tahoma" w:hAnsi="Tahoma" w:cs="Tahoma"/>
        </w:rPr>
      </w:pPr>
    </w:p>
    <w:p w14:paraId="28D72512" w14:textId="77777777" w:rsidR="002F44EB" w:rsidRPr="00B60E9B" w:rsidRDefault="002F44EB" w:rsidP="00B60E9B">
      <w:pPr>
        <w:pStyle w:val="Encabezado"/>
        <w:shd w:val="clear" w:color="auto" w:fill="FFFFFF" w:themeFill="background1"/>
        <w:jc w:val="center"/>
        <w:rPr>
          <w:rFonts w:ascii="Tahoma" w:hAnsi="Tahoma" w:cs="Tahoma"/>
        </w:rPr>
      </w:pPr>
    </w:p>
    <w:p w14:paraId="60B5DE22" w14:textId="77777777" w:rsidR="002A6BDB" w:rsidRPr="002A6BDB" w:rsidRDefault="002A6BDB" w:rsidP="00B60E9B">
      <w:pPr>
        <w:rPr>
          <w:rFonts w:ascii="Arial" w:hAnsi="Arial" w:cs="Arial"/>
          <w:color w:val="000000"/>
        </w:rPr>
      </w:pPr>
    </w:p>
    <w:p w14:paraId="3C1799D7" w14:textId="77777777" w:rsidR="009B60F0" w:rsidRPr="002A6BDB" w:rsidRDefault="009C0AE9" w:rsidP="009B60F0">
      <w:pPr>
        <w:jc w:val="center"/>
        <w:rPr>
          <w:rFonts w:ascii="Arial" w:hAnsi="Arial" w:cs="Arial"/>
          <w:b/>
          <w:color w:val="000000"/>
        </w:rPr>
      </w:pPr>
      <w:r>
        <w:rPr>
          <w:rFonts w:ascii="Arial" w:hAnsi="Arial" w:cs="Arial"/>
          <w:b/>
          <w:color w:val="000000"/>
        </w:rPr>
        <w:t>EL PRESIDENTE DE LA REPÚ</w:t>
      </w:r>
      <w:r w:rsidR="009B60F0" w:rsidRPr="002A6BDB">
        <w:rPr>
          <w:rFonts w:ascii="Arial" w:hAnsi="Arial" w:cs="Arial"/>
          <w:b/>
          <w:color w:val="000000"/>
        </w:rPr>
        <w:t>BLICA DE COLOMBIA</w:t>
      </w:r>
    </w:p>
    <w:p w14:paraId="70759EA0" w14:textId="77777777" w:rsidR="002A6BDB" w:rsidRDefault="002A6BDB" w:rsidP="009B60F0">
      <w:pPr>
        <w:jc w:val="center"/>
        <w:rPr>
          <w:rFonts w:ascii="Arial" w:hAnsi="Arial" w:cs="Arial"/>
          <w:color w:val="000000"/>
        </w:rPr>
      </w:pPr>
    </w:p>
    <w:p w14:paraId="6B5351F0" w14:textId="77777777" w:rsidR="0014276C" w:rsidRDefault="0014276C" w:rsidP="009B60F0">
      <w:pPr>
        <w:jc w:val="center"/>
        <w:rPr>
          <w:rFonts w:ascii="Arial" w:hAnsi="Arial" w:cs="Arial"/>
          <w:color w:val="000000"/>
        </w:rPr>
      </w:pPr>
    </w:p>
    <w:p w14:paraId="767B6117" w14:textId="77777777" w:rsidR="00C83AD2" w:rsidRDefault="00C83AD2" w:rsidP="009B60F0">
      <w:pPr>
        <w:jc w:val="center"/>
        <w:rPr>
          <w:rFonts w:ascii="Arial" w:hAnsi="Arial" w:cs="Arial"/>
          <w:color w:val="000000"/>
        </w:rPr>
      </w:pPr>
    </w:p>
    <w:p w14:paraId="7648A7C3" w14:textId="77777777" w:rsidR="0014276C" w:rsidRPr="002A6BDB" w:rsidRDefault="0014276C" w:rsidP="009B60F0">
      <w:pPr>
        <w:jc w:val="center"/>
        <w:rPr>
          <w:rFonts w:ascii="Arial" w:hAnsi="Arial" w:cs="Arial"/>
          <w:color w:val="000000"/>
        </w:rPr>
      </w:pPr>
    </w:p>
    <w:p w14:paraId="5C58E025" w14:textId="77777777" w:rsidR="009B60F0" w:rsidRPr="002A6BDB" w:rsidRDefault="00417F45" w:rsidP="009B60F0">
      <w:pPr>
        <w:jc w:val="center"/>
        <w:rPr>
          <w:rFonts w:ascii="Arial" w:hAnsi="Arial" w:cs="Arial"/>
          <w:color w:val="000000"/>
        </w:rPr>
      </w:pPr>
      <w:r w:rsidRPr="002A6BDB">
        <w:rPr>
          <w:rFonts w:ascii="Arial" w:hAnsi="Arial" w:cs="Arial"/>
          <w:color w:val="000000"/>
        </w:rPr>
        <w:t>En uso de sus atribuciones constitucionales</w:t>
      </w:r>
      <w:r w:rsidR="00E356D4">
        <w:rPr>
          <w:rFonts w:ascii="Arial" w:hAnsi="Arial" w:cs="Arial"/>
          <w:color w:val="000000"/>
        </w:rPr>
        <w:t xml:space="preserve"> y legales</w:t>
      </w:r>
      <w:r w:rsidRPr="002A6BDB">
        <w:rPr>
          <w:rFonts w:ascii="Arial" w:hAnsi="Arial" w:cs="Arial"/>
          <w:color w:val="000000"/>
        </w:rPr>
        <w:t>, en particular las conferidas</w:t>
      </w:r>
      <w:r w:rsidR="00E356D4">
        <w:rPr>
          <w:rFonts w:ascii="Arial" w:hAnsi="Arial" w:cs="Arial"/>
          <w:color w:val="000000"/>
        </w:rPr>
        <w:t xml:space="preserve"> en </w:t>
      </w:r>
      <w:r w:rsidRPr="002A6BDB">
        <w:rPr>
          <w:rFonts w:ascii="Arial" w:hAnsi="Arial" w:cs="Arial"/>
          <w:color w:val="000000"/>
        </w:rPr>
        <w:t>el numeral 11 del artículo 189 de la Constitución Política</w:t>
      </w:r>
      <w:r w:rsidR="00613963">
        <w:rPr>
          <w:rFonts w:ascii="Arial" w:hAnsi="Arial" w:cs="Arial"/>
          <w:color w:val="000000"/>
        </w:rPr>
        <w:t xml:space="preserve"> </w:t>
      </w:r>
      <w:r w:rsidR="00613963" w:rsidRPr="00613963">
        <w:rPr>
          <w:rFonts w:ascii="Arial" w:hAnsi="Arial" w:cs="Arial"/>
          <w:color w:val="000000"/>
        </w:rPr>
        <w:t>y el parágrafo</w:t>
      </w:r>
      <w:r w:rsidR="007D642E">
        <w:rPr>
          <w:rFonts w:ascii="Arial" w:hAnsi="Arial" w:cs="Arial"/>
          <w:color w:val="000000"/>
        </w:rPr>
        <w:t xml:space="preserve"> del artículo 28 de Decreto Ley </w:t>
      </w:r>
      <w:r w:rsidR="00613963" w:rsidRPr="00613963">
        <w:rPr>
          <w:rFonts w:ascii="Arial" w:hAnsi="Arial" w:cs="Arial"/>
          <w:color w:val="000000"/>
        </w:rPr>
        <w:t>1295 de 1994,</w:t>
      </w:r>
      <w:r w:rsidRPr="002A6BDB">
        <w:rPr>
          <w:rFonts w:ascii="Arial" w:hAnsi="Arial" w:cs="Arial"/>
          <w:color w:val="000000"/>
        </w:rPr>
        <w:t xml:space="preserve"> y</w:t>
      </w:r>
    </w:p>
    <w:p w14:paraId="589BD277" w14:textId="77777777" w:rsidR="002A6BDB" w:rsidRDefault="002A6BDB" w:rsidP="009B60F0">
      <w:pPr>
        <w:jc w:val="center"/>
        <w:rPr>
          <w:rFonts w:ascii="Arial" w:hAnsi="Arial" w:cs="Arial"/>
          <w:color w:val="000000"/>
        </w:rPr>
      </w:pPr>
    </w:p>
    <w:p w14:paraId="6CE61610" w14:textId="77777777" w:rsidR="002F44EB" w:rsidRDefault="002F44EB" w:rsidP="009B60F0">
      <w:pPr>
        <w:jc w:val="center"/>
        <w:rPr>
          <w:rFonts w:ascii="Arial" w:hAnsi="Arial" w:cs="Arial"/>
          <w:color w:val="000000"/>
        </w:rPr>
      </w:pPr>
    </w:p>
    <w:p w14:paraId="51E96729" w14:textId="77777777" w:rsidR="009B60F0" w:rsidRPr="002A6BDB" w:rsidRDefault="009B60F0" w:rsidP="009B60F0">
      <w:pPr>
        <w:jc w:val="center"/>
        <w:rPr>
          <w:rFonts w:ascii="Arial" w:hAnsi="Arial" w:cs="Arial"/>
          <w:b/>
          <w:color w:val="000000"/>
        </w:rPr>
      </w:pPr>
      <w:r w:rsidRPr="002A6BDB">
        <w:rPr>
          <w:rFonts w:ascii="Arial" w:hAnsi="Arial" w:cs="Arial"/>
          <w:b/>
          <w:color w:val="000000"/>
        </w:rPr>
        <w:t>CONSIDERANDO</w:t>
      </w:r>
    </w:p>
    <w:p w14:paraId="022779C6" w14:textId="77777777" w:rsidR="002A6BDB" w:rsidRDefault="002A6BDB" w:rsidP="009B60F0">
      <w:pPr>
        <w:jc w:val="center"/>
        <w:rPr>
          <w:rFonts w:ascii="Arial" w:hAnsi="Arial" w:cs="Arial"/>
          <w:b/>
          <w:color w:val="000000"/>
        </w:rPr>
      </w:pPr>
    </w:p>
    <w:p w14:paraId="3F77474B" w14:textId="77777777" w:rsidR="0014276C" w:rsidRDefault="0014276C" w:rsidP="009B60F0">
      <w:pPr>
        <w:jc w:val="center"/>
        <w:rPr>
          <w:rFonts w:ascii="Arial" w:hAnsi="Arial" w:cs="Arial"/>
          <w:b/>
          <w:color w:val="000000"/>
        </w:rPr>
      </w:pPr>
    </w:p>
    <w:p w14:paraId="5DF6E216" w14:textId="2D51FA20" w:rsidR="00B60E9B" w:rsidRPr="00D0629C" w:rsidRDefault="00B60E9B" w:rsidP="00B60E9B">
      <w:pPr>
        <w:jc w:val="both"/>
        <w:rPr>
          <w:rFonts w:ascii="Arial" w:hAnsi="Arial" w:cs="Arial"/>
          <w:color w:val="000000"/>
          <w:shd w:val="clear" w:color="auto" w:fill="FFFFFF"/>
        </w:rPr>
      </w:pPr>
      <w:r w:rsidRPr="00D0629C">
        <w:rPr>
          <w:rFonts w:ascii="Arial" w:hAnsi="Arial" w:cs="Arial"/>
          <w:color w:val="000000"/>
          <w:lang w:val="es-ES_tradnl"/>
        </w:rPr>
        <w:t>Que el parágra</w:t>
      </w:r>
      <w:r w:rsidR="005501DE">
        <w:rPr>
          <w:rFonts w:ascii="Arial" w:hAnsi="Arial" w:cs="Arial"/>
          <w:color w:val="000000"/>
          <w:lang w:val="es-ES_tradnl"/>
        </w:rPr>
        <w:t>fo del artículo 28 del Decreto L</w:t>
      </w:r>
      <w:r w:rsidRPr="00D0629C">
        <w:rPr>
          <w:rFonts w:ascii="Arial" w:hAnsi="Arial" w:cs="Arial"/>
          <w:color w:val="000000"/>
          <w:lang w:val="es-ES_tradnl"/>
        </w:rPr>
        <w:t>ey 1295 de 1994 indica que “</w:t>
      </w:r>
      <w:r w:rsidRPr="00D0629C">
        <w:rPr>
          <w:rFonts w:ascii="Arial" w:hAnsi="Arial" w:cs="Arial"/>
          <w:i/>
          <w:color w:val="000000"/>
          <w:shd w:val="clear" w:color="auto" w:fill="FFFFFF"/>
        </w:rPr>
        <w:t>El Gobierno Nacional, a través del Ministerio d</w:t>
      </w:r>
      <w:r w:rsidR="005501DE">
        <w:rPr>
          <w:rFonts w:ascii="Arial" w:hAnsi="Arial" w:cs="Arial"/>
          <w:i/>
          <w:color w:val="000000"/>
          <w:shd w:val="clear" w:color="auto" w:fill="FFFFFF"/>
        </w:rPr>
        <w:t>e</w:t>
      </w:r>
      <w:r w:rsidRPr="00D0629C">
        <w:rPr>
          <w:rFonts w:ascii="Arial" w:hAnsi="Arial" w:cs="Arial"/>
          <w:i/>
          <w:color w:val="000000"/>
          <w:shd w:val="clear" w:color="auto" w:fill="FFFFFF"/>
        </w:rPr>
        <w:t xml:space="preserve"> Trabajo y Seguridad Social, previo concepto del Consejo Nacional de Riesgos Profesionales, revisará periódicamente la tabla de clasificación de actividades económicas: cuando menos una vez cada tres (3) años, e incluirá o excluirá las actividades económicas de acuerdo al grado de riesgo de las mismas, para lo cual deberá tener en cuenta los criterios de salud ocupacional emitidos por entidades especializadas</w:t>
      </w:r>
      <w:r w:rsidRPr="00D0629C">
        <w:rPr>
          <w:rFonts w:ascii="Arial" w:hAnsi="Arial" w:cs="Arial"/>
          <w:color w:val="000000"/>
          <w:shd w:val="clear" w:color="auto" w:fill="FFFFFF"/>
        </w:rPr>
        <w:t>.</w:t>
      </w:r>
      <w:r w:rsidR="007D642E">
        <w:rPr>
          <w:rFonts w:ascii="Arial" w:hAnsi="Arial" w:cs="Arial"/>
          <w:color w:val="000000"/>
          <w:shd w:val="clear" w:color="auto" w:fill="FFFFFF"/>
        </w:rPr>
        <w:t>”</w:t>
      </w:r>
    </w:p>
    <w:p w14:paraId="634C4EAA" w14:textId="77777777" w:rsidR="00B60E9B" w:rsidRDefault="00B60E9B" w:rsidP="002A0F64">
      <w:pPr>
        <w:jc w:val="both"/>
        <w:rPr>
          <w:rFonts w:ascii="Arial" w:hAnsi="Arial" w:cs="Arial"/>
          <w:color w:val="000000"/>
        </w:rPr>
      </w:pPr>
    </w:p>
    <w:p w14:paraId="0172C673" w14:textId="77777777" w:rsidR="006970FC" w:rsidRPr="00A75DAD" w:rsidRDefault="006970FC" w:rsidP="006970FC">
      <w:pPr>
        <w:jc w:val="both"/>
        <w:rPr>
          <w:rFonts w:ascii="Arial" w:hAnsi="Arial" w:cs="Arial"/>
          <w:color w:val="000000"/>
          <w:shd w:val="clear" w:color="auto" w:fill="FFFFFF"/>
        </w:rPr>
      </w:pPr>
      <w:r w:rsidRPr="00A75DAD">
        <w:rPr>
          <w:rFonts w:ascii="Arial" w:hAnsi="Arial" w:cs="Arial"/>
          <w:color w:val="000000"/>
          <w:shd w:val="clear" w:color="auto" w:fill="FFFFFF"/>
        </w:rPr>
        <w:t>Que el Ministerio del Trabajo</w:t>
      </w:r>
      <w:r w:rsidR="009C0AE9">
        <w:rPr>
          <w:rFonts w:ascii="Arial" w:hAnsi="Arial" w:cs="Arial"/>
          <w:color w:val="000000"/>
          <w:shd w:val="clear" w:color="auto" w:fill="FFFFFF"/>
        </w:rPr>
        <w:t>,</w:t>
      </w:r>
      <w:r w:rsidRPr="00A75DAD">
        <w:rPr>
          <w:rFonts w:ascii="Arial" w:hAnsi="Arial" w:cs="Arial"/>
          <w:color w:val="000000"/>
          <w:shd w:val="clear" w:color="auto" w:fill="FFFFFF"/>
        </w:rPr>
        <w:t xml:space="preserve"> </w:t>
      </w:r>
      <w:r w:rsidR="000E1180">
        <w:rPr>
          <w:rFonts w:ascii="Arial" w:hAnsi="Arial" w:cs="Arial"/>
          <w:color w:val="000000"/>
          <w:shd w:val="clear" w:color="auto" w:fill="FFFFFF"/>
        </w:rPr>
        <w:t xml:space="preserve">contrató a </w:t>
      </w:r>
      <w:r w:rsidRPr="00A75DAD">
        <w:rPr>
          <w:rFonts w:ascii="Arial" w:hAnsi="Arial" w:cs="Arial"/>
          <w:color w:val="000000"/>
          <w:shd w:val="clear" w:color="auto" w:fill="FFFFFF"/>
        </w:rPr>
        <w:t>la U</w:t>
      </w:r>
      <w:r w:rsidR="009C0AE9">
        <w:rPr>
          <w:rFonts w:ascii="Arial" w:hAnsi="Arial" w:cs="Arial"/>
          <w:color w:val="000000"/>
          <w:shd w:val="clear" w:color="auto" w:fill="FFFFFF"/>
        </w:rPr>
        <w:t>niversidad Nacional de Colombia</w:t>
      </w:r>
      <w:r w:rsidR="00793489">
        <w:rPr>
          <w:rFonts w:ascii="Arial" w:hAnsi="Arial" w:cs="Arial"/>
          <w:color w:val="000000"/>
          <w:shd w:val="clear" w:color="auto" w:fill="FFFFFF"/>
        </w:rPr>
        <w:t xml:space="preserve">, </w:t>
      </w:r>
      <w:r w:rsidR="000D4EA5">
        <w:rPr>
          <w:rFonts w:ascii="Arial" w:hAnsi="Arial" w:cs="Arial"/>
          <w:color w:val="000000"/>
          <w:shd w:val="clear" w:color="auto" w:fill="FFFFFF"/>
        </w:rPr>
        <w:t xml:space="preserve">para </w:t>
      </w:r>
      <w:r w:rsidR="000E1180">
        <w:rPr>
          <w:rFonts w:ascii="Arial" w:hAnsi="Arial" w:cs="Arial"/>
          <w:color w:val="000000"/>
          <w:shd w:val="clear" w:color="auto" w:fill="FFFFFF"/>
        </w:rPr>
        <w:t xml:space="preserve">realizar un estudio técnico y financiero </w:t>
      </w:r>
      <w:r w:rsidR="00771EBB">
        <w:rPr>
          <w:rFonts w:ascii="Arial" w:hAnsi="Arial" w:cs="Arial"/>
          <w:color w:val="000000"/>
          <w:shd w:val="clear" w:color="auto" w:fill="FFFFFF"/>
        </w:rPr>
        <w:t xml:space="preserve">sobre </w:t>
      </w:r>
      <w:r w:rsidR="000D4EA5">
        <w:rPr>
          <w:rFonts w:ascii="Arial" w:hAnsi="Arial" w:cs="Arial"/>
          <w:color w:val="000000"/>
          <w:shd w:val="clear" w:color="auto" w:fill="FFFFFF"/>
        </w:rPr>
        <w:t>la</w:t>
      </w:r>
      <w:r w:rsidRPr="00A75DAD">
        <w:rPr>
          <w:rFonts w:ascii="Arial" w:hAnsi="Arial" w:cs="Arial"/>
          <w:color w:val="000000"/>
          <w:shd w:val="clear" w:color="auto" w:fill="FFFFFF"/>
        </w:rPr>
        <w:t xml:space="preserve"> modificación de la tabla de clasificación de actividades económicas para el Sistema General de Riesgos Laborales. </w:t>
      </w:r>
    </w:p>
    <w:p w14:paraId="2B33D277" w14:textId="77777777" w:rsidR="006970FC" w:rsidRPr="00A75DAD" w:rsidRDefault="006970FC" w:rsidP="006970FC">
      <w:pPr>
        <w:jc w:val="both"/>
        <w:rPr>
          <w:rFonts w:ascii="Arial" w:hAnsi="Arial" w:cs="Arial"/>
          <w:color w:val="000000"/>
          <w:shd w:val="clear" w:color="auto" w:fill="FFFFFF"/>
        </w:rPr>
      </w:pPr>
    </w:p>
    <w:p w14:paraId="7E1DEAE8" w14:textId="77777777" w:rsidR="006970FC" w:rsidRDefault="006970FC" w:rsidP="006970FC">
      <w:pPr>
        <w:jc w:val="both"/>
        <w:rPr>
          <w:rFonts w:ascii="Arial" w:hAnsi="Arial" w:cs="Arial"/>
          <w:color w:val="000000"/>
          <w:shd w:val="clear" w:color="auto" w:fill="FFFFFF"/>
        </w:rPr>
      </w:pPr>
      <w:r w:rsidRPr="00A75DAD">
        <w:rPr>
          <w:rFonts w:ascii="Arial" w:hAnsi="Arial" w:cs="Arial"/>
          <w:color w:val="000000"/>
          <w:shd w:val="clear" w:color="auto" w:fill="FFFFFF"/>
        </w:rPr>
        <w:t>Que</w:t>
      </w:r>
      <w:r w:rsidR="00771EBB">
        <w:rPr>
          <w:rFonts w:ascii="Arial" w:hAnsi="Arial" w:cs="Arial"/>
          <w:color w:val="000000"/>
          <w:shd w:val="clear" w:color="auto" w:fill="FFFFFF"/>
        </w:rPr>
        <w:t xml:space="preserve"> </w:t>
      </w:r>
      <w:r w:rsidR="005501DE">
        <w:rPr>
          <w:rFonts w:ascii="Arial" w:hAnsi="Arial" w:cs="Arial"/>
          <w:color w:val="000000"/>
          <w:shd w:val="clear" w:color="auto" w:fill="FFFFFF"/>
        </w:rPr>
        <w:t xml:space="preserve">el </w:t>
      </w:r>
      <w:r w:rsidR="00771EBB">
        <w:rPr>
          <w:rFonts w:ascii="Arial" w:hAnsi="Arial" w:cs="Arial"/>
          <w:color w:val="000000"/>
          <w:shd w:val="clear" w:color="auto" w:fill="FFFFFF"/>
        </w:rPr>
        <w:t xml:space="preserve">resultado </w:t>
      </w:r>
      <w:r w:rsidR="005501DE">
        <w:rPr>
          <w:rFonts w:ascii="Arial" w:hAnsi="Arial" w:cs="Arial"/>
          <w:color w:val="000000"/>
          <w:shd w:val="clear" w:color="auto" w:fill="FFFFFF"/>
        </w:rPr>
        <w:t>d</w:t>
      </w:r>
      <w:r w:rsidR="00771EBB">
        <w:rPr>
          <w:rFonts w:ascii="Arial" w:hAnsi="Arial" w:cs="Arial"/>
          <w:color w:val="000000"/>
          <w:shd w:val="clear" w:color="auto" w:fill="FFFFFF"/>
        </w:rPr>
        <w:t xml:space="preserve">el estudio técnico se </w:t>
      </w:r>
      <w:r w:rsidRPr="00A75DAD">
        <w:rPr>
          <w:rFonts w:ascii="Arial" w:hAnsi="Arial" w:cs="Arial"/>
          <w:color w:val="000000"/>
          <w:shd w:val="clear" w:color="auto" w:fill="FFFFFF"/>
        </w:rPr>
        <w:t>socia</w:t>
      </w:r>
      <w:r w:rsidR="009C0AE9">
        <w:rPr>
          <w:rFonts w:ascii="Arial" w:hAnsi="Arial" w:cs="Arial"/>
          <w:color w:val="000000"/>
          <w:shd w:val="clear" w:color="auto" w:fill="FFFFFF"/>
        </w:rPr>
        <w:t xml:space="preserve">lizó con los </w:t>
      </w:r>
      <w:r w:rsidR="00771EBB">
        <w:rPr>
          <w:rFonts w:ascii="Arial" w:hAnsi="Arial" w:cs="Arial"/>
          <w:color w:val="000000"/>
          <w:shd w:val="clear" w:color="auto" w:fill="FFFFFF"/>
        </w:rPr>
        <w:t xml:space="preserve">diferentes </w:t>
      </w:r>
      <w:r w:rsidR="009C0AE9">
        <w:rPr>
          <w:rFonts w:ascii="Arial" w:hAnsi="Arial" w:cs="Arial"/>
          <w:color w:val="000000"/>
          <w:shd w:val="clear" w:color="auto" w:fill="FFFFFF"/>
        </w:rPr>
        <w:t>actores del S</w:t>
      </w:r>
      <w:r w:rsidRPr="00A75DAD">
        <w:rPr>
          <w:rFonts w:ascii="Arial" w:hAnsi="Arial" w:cs="Arial"/>
          <w:color w:val="000000"/>
          <w:shd w:val="clear" w:color="auto" w:fill="FFFFFF"/>
        </w:rPr>
        <w:t>istema</w:t>
      </w:r>
      <w:r w:rsidR="00771EBB">
        <w:rPr>
          <w:rFonts w:ascii="Arial" w:hAnsi="Arial" w:cs="Arial"/>
          <w:color w:val="000000"/>
          <w:shd w:val="clear" w:color="auto" w:fill="FFFFFF"/>
        </w:rPr>
        <w:t xml:space="preserve"> General de Riesgos Laborales</w:t>
      </w:r>
      <w:r w:rsidRPr="00A75DAD">
        <w:rPr>
          <w:rFonts w:ascii="Arial" w:hAnsi="Arial" w:cs="Arial"/>
          <w:color w:val="000000"/>
          <w:shd w:val="clear" w:color="auto" w:fill="FFFFFF"/>
        </w:rPr>
        <w:t xml:space="preserve"> </w:t>
      </w:r>
      <w:r w:rsidR="00771EBB">
        <w:rPr>
          <w:rFonts w:ascii="Arial" w:hAnsi="Arial" w:cs="Arial"/>
          <w:color w:val="000000"/>
          <w:shd w:val="clear" w:color="auto" w:fill="FFFFFF"/>
        </w:rPr>
        <w:t>para aportes y comentarios</w:t>
      </w:r>
      <w:r w:rsidRPr="00A75DAD">
        <w:rPr>
          <w:rFonts w:ascii="Arial" w:hAnsi="Arial" w:cs="Arial"/>
          <w:color w:val="000000"/>
          <w:shd w:val="clear" w:color="auto" w:fill="FFFFFF"/>
        </w:rPr>
        <w:t xml:space="preserve">. </w:t>
      </w:r>
    </w:p>
    <w:p w14:paraId="5CC9BD27" w14:textId="77777777" w:rsidR="004C1928" w:rsidRDefault="004C1928" w:rsidP="006970FC">
      <w:pPr>
        <w:jc w:val="both"/>
        <w:rPr>
          <w:rFonts w:ascii="Arial" w:hAnsi="Arial" w:cs="Arial"/>
          <w:color w:val="000000"/>
          <w:shd w:val="clear" w:color="auto" w:fill="FFFFFF"/>
        </w:rPr>
      </w:pPr>
    </w:p>
    <w:p w14:paraId="426A74EF" w14:textId="77777777" w:rsidR="006970FC" w:rsidRPr="00A75DAD" w:rsidRDefault="006970FC" w:rsidP="006970FC">
      <w:pPr>
        <w:jc w:val="both"/>
        <w:rPr>
          <w:rFonts w:ascii="Arial" w:hAnsi="Arial" w:cs="Arial"/>
          <w:color w:val="000000"/>
          <w:shd w:val="clear" w:color="auto" w:fill="FFFFFF"/>
        </w:rPr>
      </w:pPr>
      <w:r w:rsidRPr="00A75DAD">
        <w:rPr>
          <w:rFonts w:ascii="Arial" w:hAnsi="Arial" w:cs="Arial"/>
          <w:color w:val="000000"/>
          <w:shd w:val="clear" w:color="auto" w:fill="FFFFFF"/>
        </w:rPr>
        <w:t xml:space="preserve">Que </w:t>
      </w:r>
      <w:r w:rsidR="00771EBB">
        <w:rPr>
          <w:rFonts w:ascii="Arial" w:hAnsi="Arial" w:cs="Arial"/>
          <w:color w:val="000000"/>
          <w:shd w:val="clear" w:color="auto" w:fill="FFFFFF"/>
        </w:rPr>
        <w:t>para la modificación de la</w:t>
      </w:r>
      <w:r w:rsidR="00771EBB" w:rsidRPr="00771EBB">
        <w:rPr>
          <w:rFonts w:ascii="Arial" w:hAnsi="Arial" w:cs="Arial"/>
          <w:color w:val="000000"/>
          <w:shd w:val="clear" w:color="auto" w:fill="FFFFFF"/>
        </w:rPr>
        <w:t xml:space="preserve"> Tabla de Clasificación de Actividades Económicas </w:t>
      </w:r>
      <w:r w:rsidR="00771EBB">
        <w:rPr>
          <w:rFonts w:ascii="Arial" w:hAnsi="Arial" w:cs="Arial"/>
          <w:color w:val="000000"/>
          <w:shd w:val="clear" w:color="auto" w:fill="FFFFFF"/>
        </w:rPr>
        <w:t xml:space="preserve">del </w:t>
      </w:r>
      <w:r w:rsidR="00771EBB" w:rsidRPr="00771EBB">
        <w:rPr>
          <w:rFonts w:ascii="Arial" w:hAnsi="Arial" w:cs="Arial"/>
          <w:color w:val="000000"/>
          <w:shd w:val="clear" w:color="auto" w:fill="FFFFFF"/>
        </w:rPr>
        <w:t>Sistema General de Riesgos Laborales</w:t>
      </w:r>
      <w:r w:rsidR="00771EBB">
        <w:rPr>
          <w:rFonts w:ascii="Arial" w:hAnsi="Arial" w:cs="Arial"/>
          <w:color w:val="000000"/>
          <w:shd w:val="clear" w:color="auto" w:fill="FFFFFF"/>
        </w:rPr>
        <w:t xml:space="preserve"> se tomó como referencia la </w:t>
      </w:r>
      <w:r w:rsidRPr="00771EBB">
        <w:rPr>
          <w:rFonts w:ascii="Arial" w:hAnsi="Arial" w:cs="Arial"/>
          <w:color w:val="000000"/>
          <w:shd w:val="clear" w:color="auto" w:fill="FFFFFF"/>
        </w:rPr>
        <w:t xml:space="preserve">Resolución 066 del 31 de enero de 2012, </w:t>
      </w:r>
      <w:r w:rsidR="00771EBB">
        <w:rPr>
          <w:rFonts w:ascii="Arial" w:hAnsi="Arial" w:cs="Arial"/>
          <w:color w:val="000000"/>
          <w:shd w:val="clear" w:color="auto" w:fill="FFFFFF"/>
        </w:rPr>
        <w:t>d</w:t>
      </w:r>
      <w:r w:rsidRPr="00771EBB">
        <w:rPr>
          <w:rFonts w:ascii="Arial" w:hAnsi="Arial" w:cs="Arial"/>
          <w:color w:val="000000"/>
          <w:shd w:val="clear" w:color="auto" w:fill="FFFFFF"/>
        </w:rPr>
        <w:t xml:space="preserve">el Departamento Administrativo Nacional de Estadísticas </w:t>
      </w:r>
      <w:r w:rsidR="00652AF3" w:rsidRPr="00771EBB">
        <w:rPr>
          <w:rFonts w:ascii="Arial" w:hAnsi="Arial" w:cs="Arial"/>
          <w:color w:val="000000"/>
          <w:shd w:val="clear" w:color="auto" w:fill="FFFFFF"/>
        </w:rPr>
        <w:t>-</w:t>
      </w:r>
      <w:r w:rsidRPr="00771EBB">
        <w:rPr>
          <w:rFonts w:ascii="Arial" w:hAnsi="Arial" w:cs="Arial"/>
          <w:color w:val="000000"/>
          <w:shd w:val="clear" w:color="auto" w:fill="FFFFFF"/>
        </w:rPr>
        <w:t>DANE</w:t>
      </w:r>
      <w:r w:rsidRPr="00A75DAD">
        <w:rPr>
          <w:rFonts w:ascii="Arial" w:hAnsi="Arial" w:cs="Arial"/>
          <w:color w:val="000000"/>
          <w:shd w:val="clear" w:color="auto" w:fill="FFFFFF"/>
        </w:rPr>
        <w:t xml:space="preserve">, </w:t>
      </w:r>
      <w:r w:rsidR="00771EBB">
        <w:rPr>
          <w:rFonts w:ascii="Arial" w:hAnsi="Arial" w:cs="Arial"/>
          <w:color w:val="000000"/>
          <w:shd w:val="clear" w:color="auto" w:fill="FFFFFF"/>
        </w:rPr>
        <w:t xml:space="preserve">mediante la cual se </w:t>
      </w:r>
      <w:r w:rsidRPr="00A75DAD">
        <w:rPr>
          <w:rFonts w:ascii="Arial" w:hAnsi="Arial" w:cs="Arial"/>
          <w:color w:val="000000"/>
          <w:shd w:val="clear" w:color="auto" w:fill="FFFFFF"/>
        </w:rPr>
        <w:t>adoptó la clasificación de Actividades Económicas- CIIU revisión 4 adaptada para Colombia,</w:t>
      </w:r>
      <w:r w:rsidR="00771EBB">
        <w:rPr>
          <w:rFonts w:ascii="Arial" w:hAnsi="Arial" w:cs="Arial"/>
          <w:color w:val="000000"/>
          <w:shd w:val="clear" w:color="auto" w:fill="FFFFFF"/>
        </w:rPr>
        <w:t xml:space="preserve"> con el objeto de estandarizar la clasificación y códigos de las actividades económicas</w:t>
      </w:r>
      <w:r w:rsidR="00BB0E42">
        <w:rPr>
          <w:rFonts w:ascii="Arial" w:hAnsi="Arial" w:cs="Arial"/>
          <w:color w:val="000000"/>
          <w:shd w:val="clear" w:color="auto" w:fill="FFFFFF"/>
        </w:rPr>
        <w:t xml:space="preserve"> en las entidades públicas y privadas</w:t>
      </w:r>
      <w:r w:rsidR="00771EBB">
        <w:rPr>
          <w:rFonts w:ascii="Arial" w:hAnsi="Arial" w:cs="Arial"/>
          <w:color w:val="000000"/>
          <w:shd w:val="clear" w:color="auto" w:fill="FFFFFF"/>
        </w:rPr>
        <w:t>.</w:t>
      </w:r>
      <w:r w:rsidRPr="00A75DAD">
        <w:rPr>
          <w:rFonts w:ascii="Arial" w:hAnsi="Arial" w:cs="Arial"/>
          <w:color w:val="000000"/>
          <w:shd w:val="clear" w:color="auto" w:fill="FFFFFF"/>
        </w:rPr>
        <w:t xml:space="preserve"> </w:t>
      </w:r>
    </w:p>
    <w:p w14:paraId="0914C0A8" w14:textId="77777777" w:rsidR="006970FC" w:rsidRPr="00A75DAD" w:rsidRDefault="006970FC" w:rsidP="006970FC">
      <w:pPr>
        <w:jc w:val="both"/>
        <w:rPr>
          <w:rFonts w:ascii="Arial" w:hAnsi="Arial" w:cs="Arial"/>
          <w:color w:val="000000"/>
          <w:shd w:val="clear" w:color="auto" w:fill="FFFFFF"/>
        </w:rPr>
      </w:pPr>
    </w:p>
    <w:p w14:paraId="7C2F999C" w14:textId="4E5E1E7B" w:rsidR="0093069A" w:rsidRDefault="006970FC" w:rsidP="006970FC">
      <w:pPr>
        <w:jc w:val="both"/>
        <w:rPr>
          <w:rFonts w:ascii="Arial" w:hAnsi="Arial" w:cs="Arial"/>
          <w:color w:val="000000"/>
          <w:shd w:val="clear" w:color="auto" w:fill="FFFFFF"/>
        </w:rPr>
      </w:pPr>
      <w:r w:rsidRPr="003E10EF">
        <w:rPr>
          <w:rFonts w:ascii="Arial" w:hAnsi="Arial" w:cs="Arial"/>
          <w:color w:val="000000"/>
          <w:shd w:val="clear" w:color="auto" w:fill="FFFFFF"/>
        </w:rPr>
        <w:t xml:space="preserve">Que </w:t>
      </w:r>
      <w:r w:rsidR="00CB2B3B">
        <w:rPr>
          <w:rFonts w:ascii="Arial" w:hAnsi="Arial" w:cs="Arial"/>
          <w:color w:val="000000"/>
          <w:shd w:val="clear" w:color="auto" w:fill="FFFFFF"/>
        </w:rPr>
        <w:t xml:space="preserve">mediante la actualización de la </w:t>
      </w:r>
      <w:r w:rsidR="000D4EA5">
        <w:rPr>
          <w:rFonts w:ascii="Arial" w:hAnsi="Arial" w:cs="Arial"/>
          <w:color w:val="000000"/>
          <w:shd w:val="clear" w:color="auto" w:fill="FFFFFF"/>
        </w:rPr>
        <w:t>tabla de actividades económicas</w:t>
      </w:r>
      <w:r w:rsidR="00C22F32" w:rsidRPr="003E10EF">
        <w:rPr>
          <w:rFonts w:ascii="Arial" w:hAnsi="Arial" w:cs="Arial"/>
          <w:color w:val="000000"/>
          <w:shd w:val="clear" w:color="auto" w:fill="FFFFFF"/>
        </w:rPr>
        <w:t xml:space="preserve"> </w:t>
      </w:r>
      <w:r w:rsidR="00CB2B3B">
        <w:rPr>
          <w:rFonts w:ascii="Arial" w:hAnsi="Arial" w:cs="Arial"/>
          <w:color w:val="000000"/>
          <w:shd w:val="clear" w:color="auto" w:fill="FFFFFF"/>
        </w:rPr>
        <w:t xml:space="preserve">se </w:t>
      </w:r>
      <w:r w:rsidRPr="003E10EF">
        <w:rPr>
          <w:rFonts w:ascii="Arial" w:hAnsi="Arial" w:cs="Arial"/>
          <w:color w:val="000000"/>
          <w:shd w:val="clear" w:color="auto" w:fill="FFFFFF"/>
        </w:rPr>
        <w:t>genera</w:t>
      </w:r>
      <w:r w:rsidR="00CB2B3B">
        <w:rPr>
          <w:rFonts w:ascii="Arial" w:hAnsi="Arial" w:cs="Arial"/>
          <w:color w:val="000000"/>
          <w:shd w:val="clear" w:color="auto" w:fill="FFFFFF"/>
        </w:rPr>
        <w:t xml:space="preserve">n </w:t>
      </w:r>
      <w:r w:rsidRPr="003E10EF">
        <w:rPr>
          <w:rFonts w:ascii="Arial" w:hAnsi="Arial" w:cs="Arial"/>
          <w:color w:val="000000"/>
          <w:shd w:val="clear" w:color="auto" w:fill="FFFFFF"/>
        </w:rPr>
        <w:t>estadísticas comparativas a nivel nacional e internacional</w:t>
      </w:r>
      <w:r w:rsidR="00BB0E42">
        <w:rPr>
          <w:rFonts w:ascii="Arial" w:hAnsi="Arial" w:cs="Arial"/>
          <w:color w:val="000000"/>
          <w:shd w:val="clear" w:color="auto" w:fill="FFFFFF"/>
        </w:rPr>
        <w:t>,</w:t>
      </w:r>
      <w:r w:rsidR="000D4EA5">
        <w:rPr>
          <w:rFonts w:ascii="Arial" w:hAnsi="Arial" w:cs="Arial"/>
          <w:color w:val="000000"/>
          <w:shd w:val="clear" w:color="auto" w:fill="FFFFFF"/>
        </w:rPr>
        <w:t xml:space="preserve"> por actividades económicas, </w:t>
      </w:r>
      <w:r w:rsidR="000D4EA5">
        <w:rPr>
          <w:rFonts w:ascii="Arial" w:hAnsi="Arial" w:cs="Arial"/>
          <w:color w:val="000000"/>
          <w:shd w:val="clear" w:color="auto" w:fill="FFFFFF"/>
        </w:rPr>
        <w:lastRenderedPageBreak/>
        <w:t>afiliación, eventos de accidentalidad y enfermedad laboral</w:t>
      </w:r>
      <w:r w:rsidR="0093069A">
        <w:rPr>
          <w:rFonts w:ascii="Arial" w:hAnsi="Arial" w:cs="Arial"/>
          <w:color w:val="000000"/>
          <w:shd w:val="clear" w:color="auto" w:fill="FFFFFF"/>
        </w:rPr>
        <w:t xml:space="preserve"> </w:t>
      </w:r>
      <w:r w:rsidR="00BB0E42">
        <w:rPr>
          <w:rFonts w:ascii="Arial" w:hAnsi="Arial" w:cs="Arial"/>
          <w:color w:val="000000"/>
          <w:shd w:val="clear" w:color="auto" w:fill="FFFFFF"/>
        </w:rPr>
        <w:t xml:space="preserve">acorde </w:t>
      </w:r>
      <w:r w:rsidR="005E4384">
        <w:rPr>
          <w:rFonts w:ascii="Arial" w:hAnsi="Arial" w:cs="Arial"/>
          <w:color w:val="000000"/>
          <w:shd w:val="clear" w:color="auto" w:fill="FFFFFF"/>
        </w:rPr>
        <w:t xml:space="preserve">a </w:t>
      </w:r>
      <w:r w:rsidR="0093069A">
        <w:rPr>
          <w:rFonts w:ascii="Arial" w:hAnsi="Arial" w:cs="Arial"/>
          <w:color w:val="000000"/>
          <w:shd w:val="clear" w:color="auto" w:fill="FFFFFF"/>
        </w:rPr>
        <w:t>los parámetros y recomendaciones de</w:t>
      </w:r>
      <w:r w:rsidR="0018568A">
        <w:rPr>
          <w:rFonts w:ascii="Arial" w:hAnsi="Arial" w:cs="Arial"/>
          <w:color w:val="000000"/>
          <w:shd w:val="clear" w:color="auto" w:fill="FFFFFF"/>
        </w:rPr>
        <w:t xml:space="preserve">l </w:t>
      </w:r>
      <w:r w:rsidR="00A132E4">
        <w:rPr>
          <w:rFonts w:ascii="Arial" w:hAnsi="Arial" w:cs="Arial"/>
          <w:color w:val="000000"/>
          <w:shd w:val="clear" w:color="auto" w:fill="FFFFFF"/>
        </w:rPr>
        <w:t>C</w:t>
      </w:r>
      <w:r w:rsidR="0018568A">
        <w:rPr>
          <w:rFonts w:ascii="Arial" w:hAnsi="Arial" w:cs="Arial"/>
          <w:color w:val="000000"/>
          <w:shd w:val="clear" w:color="auto" w:fill="FFFFFF"/>
        </w:rPr>
        <w:t xml:space="preserve">onvenio 160 </w:t>
      </w:r>
      <w:r w:rsidR="00DE7C17">
        <w:rPr>
          <w:rFonts w:ascii="Arial" w:hAnsi="Arial" w:cs="Arial"/>
          <w:color w:val="000000"/>
          <w:shd w:val="clear" w:color="auto" w:fill="FFFFFF"/>
        </w:rPr>
        <w:t>de</w:t>
      </w:r>
      <w:r w:rsidR="0093069A">
        <w:rPr>
          <w:rFonts w:ascii="Arial" w:hAnsi="Arial" w:cs="Arial"/>
          <w:color w:val="000000"/>
          <w:shd w:val="clear" w:color="auto" w:fill="FFFFFF"/>
        </w:rPr>
        <w:t xml:space="preserve"> la </w:t>
      </w:r>
      <w:r w:rsidR="00532990">
        <w:rPr>
          <w:rFonts w:ascii="Arial" w:hAnsi="Arial" w:cs="Arial"/>
          <w:color w:val="000000"/>
          <w:shd w:val="clear" w:color="auto" w:fill="FFFFFF"/>
        </w:rPr>
        <w:t>O</w:t>
      </w:r>
      <w:r w:rsidR="0093069A">
        <w:rPr>
          <w:rFonts w:ascii="Arial" w:hAnsi="Arial" w:cs="Arial"/>
          <w:color w:val="000000"/>
          <w:shd w:val="clear" w:color="auto" w:fill="FFFFFF"/>
        </w:rPr>
        <w:t>rganización Internacional del Trabajo (OIT)</w:t>
      </w:r>
      <w:r w:rsidR="00DE7C17">
        <w:rPr>
          <w:rFonts w:ascii="Arial" w:hAnsi="Arial" w:cs="Arial"/>
          <w:color w:val="000000"/>
          <w:shd w:val="clear" w:color="auto" w:fill="FFFFFF"/>
        </w:rPr>
        <w:t>”</w:t>
      </w:r>
      <w:r w:rsidR="0018568A">
        <w:rPr>
          <w:rFonts w:ascii="Arial" w:hAnsi="Arial" w:cs="Arial"/>
          <w:color w:val="000000"/>
          <w:shd w:val="clear" w:color="auto" w:fill="FFFFFF"/>
        </w:rPr>
        <w:t>sobre estadísticas del trabajo</w:t>
      </w:r>
      <w:r w:rsidR="00DE7C17">
        <w:rPr>
          <w:rFonts w:ascii="Arial" w:hAnsi="Arial" w:cs="Arial"/>
          <w:color w:val="000000"/>
          <w:shd w:val="clear" w:color="auto" w:fill="FFFFFF"/>
        </w:rPr>
        <w:t>”</w:t>
      </w:r>
      <w:r w:rsidR="0018568A">
        <w:rPr>
          <w:rFonts w:ascii="Arial" w:hAnsi="Arial" w:cs="Arial"/>
          <w:color w:val="000000"/>
          <w:shd w:val="clear" w:color="auto" w:fill="FFFFFF"/>
        </w:rPr>
        <w:t xml:space="preserve"> ratificado mediante </w:t>
      </w:r>
      <w:r w:rsidR="00A132E4">
        <w:rPr>
          <w:rFonts w:ascii="Arial" w:hAnsi="Arial" w:cs="Arial"/>
          <w:color w:val="000000"/>
          <w:shd w:val="clear" w:color="auto" w:fill="FFFFFF"/>
        </w:rPr>
        <w:t>L</w:t>
      </w:r>
      <w:r w:rsidR="0018568A">
        <w:rPr>
          <w:rFonts w:ascii="Arial" w:hAnsi="Arial" w:cs="Arial"/>
          <w:color w:val="000000"/>
          <w:shd w:val="clear" w:color="auto" w:fill="FFFFFF"/>
        </w:rPr>
        <w:t>ey 66 de 1988</w:t>
      </w:r>
      <w:r w:rsidR="00A132E4">
        <w:rPr>
          <w:rFonts w:ascii="Arial" w:hAnsi="Arial" w:cs="Arial"/>
          <w:color w:val="000000"/>
          <w:shd w:val="clear" w:color="auto" w:fill="FFFFFF"/>
        </w:rPr>
        <w:t>.</w:t>
      </w:r>
      <w:r w:rsidR="0018568A">
        <w:rPr>
          <w:rFonts w:ascii="Arial" w:hAnsi="Arial" w:cs="Arial"/>
          <w:color w:val="000000"/>
          <w:shd w:val="clear" w:color="auto" w:fill="FFFFFF"/>
        </w:rPr>
        <w:t xml:space="preserve"> </w:t>
      </w:r>
    </w:p>
    <w:p w14:paraId="4924F8CC" w14:textId="77777777" w:rsidR="006970FC" w:rsidRDefault="006970FC" w:rsidP="006970FC">
      <w:pPr>
        <w:jc w:val="both"/>
        <w:rPr>
          <w:rFonts w:ascii="Arial" w:hAnsi="Arial" w:cs="Arial"/>
          <w:color w:val="000000"/>
          <w:shd w:val="clear" w:color="auto" w:fill="FFFFFF"/>
        </w:rPr>
      </w:pPr>
    </w:p>
    <w:p w14:paraId="2A697F28" w14:textId="77777777" w:rsidR="00595195" w:rsidRPr="00A75DAD" w:rsidRDefault="0062594E" w:rsidP="006970FC">
      <w:pPr>
        <w:jc w:val="both"/>
        <w:rPr>
          <w:rFonts w:ascii="Arial" w:hAnsi="Arial" w:cs="Arial"/>
          <w:color w:val="000000"/>
          <w:shd w:val="clear" w:color="auto" w:fill="FFFFFF"/>
        </w:rPr>
      </w:pPr>
      <w:r w:rsidRPr="003E10EF">
        <w:rPr>
          <w:rFonts w:ascii="Arial" w:hAnsi="Arial" w:cs="Arial"/>
          <w:color w:val="000000"/>
          <w:shd w:val="clear" w:color="auto" w:fill="FFFFFF"/>
        </w:rPr>
        <w:t>Que</w:t>
      </w:r>
      <w:r w:rsidR="006970FC" w:rsidRPr="003E10EF">
        <w:rPr>
          <w:rFonts w:ascii="Arial" w:hAnsi="Arial" w:cs="Arial"/>
          <w:color w:val="000000"/>
          <w:shd w:val="clear" w:color="auto" w:fill="FFFFFF"/>
        </w:rPr>
        <w:t xml:space="preserve"> en sesión </w:t>
      </w:r>
      <w:r w:rsidR="00CB2B3B">
        <w:rPr>
          <w:rFonts w:ascii="Arial" w:hAnsi="Arial" w:cs="Arial"/>
          <w:color w:val="000000"/>
          <w:shd w:val="clear" w:color="auto" w:fill="FFFFFF"/>
        </w:rPr>
        <w:t>del 8 de febrero de 2017</w:t>
      </w:r>
      <w:r w:rsidR="005E4384">
        <w:rPr>
          <w:rFonts w:ascii="Arial" w:hAnsi="Arial" w:cs="Arial"/>
          <w:color w:val="000000"/>
          <w:shd w:val="clear" w:color="auto" w:fill="FFFFFF"/>
        </w:rPr>
        <w:t>,</w:t>
      </w:r>
      <w:r w:rsidR="005E4384" w:rsidRPr="005E4384">
        <w:rPr>
          <w:rFonts w:ascii="Arial" w:hAnsi="Arial" w:cs="Arial"/>
          <w:color w:val="000000"/>
          <w:shd w:val="clear" w:color="auto" w:fill="FFFFFF"/>
        </w:rPr>
        <w:t xml:space="preserve"> </w:t>
      </w:r>
      <w:r w:rsidR="005E4384" w:rsidRPr="003E10EF">
        <w:rPr>
          <w:rFonts w:ascii="Arial" w:hAnsi="Arial" w:cs="Arial"/>
          <w:color w:val="000000"/>
          <w:shd w:val="clear" w:color="auto" w:fill="FFFFFF"/>
        </w:rPr>
        <w:t>el Consejo Nacional de Riesgos Laborales</w:t>
      </w:r>
      <w:r w:rsidR="00D6332E" w:rsidRPr="003E10EF">
        <w:rPr>
          <w:rFonts w:ascii="Arial" w:hAnsi="Arial" w:cs="Arial"/>
          <w:color w:val="000000"/>
          <w:shd w:val="clear" w:color="auto" w:fill="FFFFFF"/>
        </w:rPr>
        <w:t xml:space="preserve"> </w:t>
      </w:r>
      <w:r w:rsidR="005E4384">
        <w:rPr>
          <w:rFonts w:ascii="Arial" w:hAnsi="Arial" w:cs="Arial"/>
          <w:color w:val="000000"/>
          <w:shd w:val="clear" w:color="auto" w:fill="FFFFFF"/>
        </w:rPr>
        <w:t xml:space="preserve">dio concepto favorable a la </w:t>
      </w:r>
      <w:r w:rsidR="000D4EA5">
        <w:rPr>
          <w:rFonts w:ascii="Arial" w:hAnsi="Arial" w:cs="Arial"/>
          <w:color w:val="000000"/>
          <w:shd w:val="clear" w:color="auto" w:fill="FFFFFF"/>
        </w:rPr>
        <w:t>actualización de la tabla de actividades económicas</w:t>
      </w:r>
      <w:r w:rsidR="005E4384">
        <w:rPr>
          <w:rFonts w:ascii="Arial" w:hAnsi="Arial" w:cs="Arial"/>
          <w:color w:val="000000"/>
          <w:shd w:val="clear" w:color="auto" w:fill="FFFFFF"/>
        </w:rPr>
        <w:t xml:space="preserve"> conforme al artículo 28 del Decreto Ley 1295 de 1994.</w:t>
      </w:r>
      <w:r w:rsidR="005E4384" w:rsidDel="005E4384">
        <w:rPr>
          <w:rFonts w:ascii="Arial" w:hAnsi="Arial" w:cs="Arial"/>
          <w:color w:val="000000"/>
          <w:shd w:val="clear" w:color="auto" w:fill="FFFFFF"/>
        </w:rPr>
        <w:t xml:space="preserve"> </w:t>
      </w:r>
    </w:p>
    <w:p w14:paraId="2C3FDB3A" w14:textId="77777777" w:rsidR="002F44EB" w:rsidRDefault="002F44EB" w:rsidP="006970FC">
      <w:pPr>
        <w:jc w:val="both"/>
        <w:rPr>
          <w:rFonts w:ascii="Arial" w:hAnsi="Arial" w:cs="Arial"/>
          <w:color w:val="000000"/>
          <w:shd w:val="clear" w:color="auto" w:fill="FFFFFF"/>
        </w:rPr>
      </w:pPr>
    </w:p>
    <w:p w14:paraId="28CA14AB" w14:textId="77777777" w:rsidR="00C83AD2" w:rsidRPr="00A75DAD" w:rsidRDefault="00C83AD2" w:rsidP="006970FC">
      <w:pPr>
        <w:jc w:val="both"/>
        <w:rPr>
          <w:rFonts w:ascii="Arial" w:hAnsi="Arial" w:cs="Arial"/>
          <w:color w:val="000000"/>
          <w:shd w:val="clear" w:color="auto" w:fill="FFFFFF"/>
        </w:rPr>
      </w:pPr>
    </w:p>
    <w:p w14:paraId="6B879A5E" w14:textId="77777777" w:rsidR="0061158F" w:rsidRPr="002A6BDB" w:rsidRDefault="002A0F64" w:rsidP="002A0F64">
      <w:pPr>
        <w:jc w:val="both"/>
        <w:rPr>
          <w:rFonts w:ascii="Arial" w:hAnsi="Arial" w:cs="Arial"/>
          <w:color w:val="000000"/>
        </w:rPr>
      </w:pPr>
      <w:r w:rsidRPr="002A6BDB">
        <w:rPr>
          <w:rFonts w:ascii="Arial" w:hAnsi="Arial" w:cs="Arial"/>
          <w:color w:val="000000"/>
        </w:rPr>
        <w:t>Que en mérito de lo expuesto,</w:t>
      </w:r>
    </w:p>
    <w:p w14:paraId="4C39F578" w14:textId="77777777" w:rsidR="002A6BDB" w:rsidRDefault="002A6BDB" w:rsidP="002A0F64">
      <w:pPr>
        <w:jc w:val="both"/>
        <w:rPr>
          <w:rFonts w:ascii="Arial" w:hAnsi="Arial" w:cs="Arial"/>
          <w:color w:val="000000"/>
        </w:rPr>
      </w:pPr>
    </w:p>
    <w:p w14:paraId="668AD708" w14:textId="77777777" w:rsidR="0014276C" w:rsidRDefault="0014276C" w:rsidP="002A0F64">
      <w:pPr>
        <w:jc w:val="both"/>
        <w:rPr>
          <w:rFonts w:ascii="Arial" w:hAnsi="Arial" w:cs="Arial"/>
          <w:color w:val="000000"/>
        </w:rPr>
      </w:pPr>
    </w:p>
    <w:p w14:paraId="776830F5" w14:textId="77777777" w:rsidR="00C83AD2" w:rsidRPr="002A6BDB" w:rsidRDefault="00C83AD2" w:rsidP="002A0F64">
      <w:pPr>
        <w:jc w:val="both"/>
        <w:rPr>
          <w:rFonts w:ascii="Arial" w:hAnsi="Arial" w:cs="Arial"/>
          <w:color w:val="000000"/>
        </w:rPr>
      </w:pPr>
    </w:p>
    <w:p w14:paraId="732B2C26" w14:textId="77777777" w:rsidR="009B60F0" w:rsidRPr="002A6BDB" w:rsidRDefault="009B60F0" w:rsidP="009B60F0">
      <w:pPr>
        <w:jc w:val="center"/>
        <w:rPr>
          <w:rFonts w:ascii="Arial" w:hAnsi="Arial" w:cs="Arial"/>
          <w:b/>
          <w:color w:val="000000"/>
        </w:rPr>
      </w:pPr>
      <w:r w:rsidRPr="002A6BDB">
        <w:rPr>
          <w:rFonts w:ascii="Arial" w:hAnsi="Arial" w:cs="Arial"/>
          <w:b/>
          <w:color w:val="000000"/>
        </w:rPr>
        <w:t xml:space="preserve">DECRETA: </w:t>
      </w:r>
    </w:p>
    <w:p w14:paraId="565DA337" w14:textId="77777777" w:rsidR="0014276C" w:rsidRDefault="0014276C" w:rsidP="00A26E8A">
      <w:pPr>
        <w:jc w:val="both"/>
        <w:rPr>
          <w:rFonts w:ascii="Arial" w:hAnsi="Arial" w:cs="Arial"/>
          <w:color w:val="000000"/>
          <w:shd w:val="clear" w:color="auto" w:fill="FFFFFF"/>
        </w:rPr>
      </w:pPr>
    </w:p>
    <w:p w14:paraId="614B5EC7" w14:textId="77777777" w:rsidR="00C83AD2" w:rsidRPr="00A75DAD" w:rsidRDefault="00C83AD2" w:rsidP="00A26E8A">
      <w:pPr>
        <w:jc w:val="both"/>
        <w:rPr>
          <w:rFonts w:ascii="Arial" w:hAnsi="Arial" w:cs="Arial"/>
          <w:color w:val="000000"/>
          <w:shd w:val="clear" w:color="auto" w:fill="FFFFFF"/>
        </w:rPr>
      </w:pPr>
    </w:p>
    <w:p w14:paraId="237FE46B" w14:textId="77777777" w:rsidR="00A26E8A" w:rsidRDefault="00167639" w:rsidP="00A26E8A">
      <w:pPr>
        <w:jc w:val="both"/>
        <w:rPr>
          <w:rFonts w:ascii="Arial" w:hAnsi="Arial" w:cs="Arial"/>
          <w:color w:val="000000"/>
          <w:shd w:val="clear" w:color="auto" w:fill="FFFFFF"/>
        </w:rPr>
      </w:pPr>
      <w:r w:rsidRPr="00A75DAD">
        <w:rPr>
          <w:rFonts w:ascii="Arial" w:hAnsi="Arial" w:cs="Arial"/>
          <w:b/>
          <w:color w:val="000000"/>
          <w:shd w:val="clear" w:color="auto" w:fill="FFFFFF"/>
        </w:rPr>
        <w:t xml:space="preserve">Artículo </w:t>
      </w:r>
      <w:r w:rsidR="00A26E8A" w:rsidRPr="00A75DAD">
        <w:rPr>
          <w:rFonts w:ascii="Arial" w:hAnsi="Arial" w:cs="Arial"/>
          <w:b/>
          <w:color w:val="000000"/>
          <w:shd w:val="clear" w:color="auto" w:fill="FFFFFF"/>
        </w:rPr>
        <w:t>1</w:t>
      </w:r>
      <w:r>
        <w:rPr>
          <w:rFonts w:ascii="Arial" w:hAnsi="Arial" w:cs="Arial"/>
          <w:b/>
          <w:color w:val="000000"/>
          <w:shd w:val="clear" w:color="auto" w:fill="FFFFFF"/>
        </w:rPr>
        <w:t>.</w:t>
      </w:r>
      <w:r w:rsidR="00A26E8A" w:rsidRPr="00A75DAD">
        <w:rPr>
          <w:rFonts w:ascii="Arial" w:hAnsi="Arial" w:cs="Arial"/>
          <w:b/>
          <w:color w:val="000000"/>
          <w:shd w:val="clear" w:color="auto" w:fill="FFFFFF"/>
        </w:rPr>
        <w:t xml:space="preserve"> </w:t>
      </w:r>
      <w:r w:rsidR="003F54CB">
        <w:rPr>
          <w:rFonts w:ascii="Arial" w:hAnsi="Arial" w:cs="Arial"/>
          <w:b/>
          <w:i/>
          <w:color w:val="000000"/>
          <w:shd w:val="clear" w:color="auto" w:fill="FFFFFF"/>
        </w:rPr>
        <w:t>Objeto y c</w:t>
      </w:r>
      <w:r w:rsidRPr="00C45240">
        <w:rPr>
          <w:rFonts w:ascii="Arial" w:hAnsi="Arial" w:cs="Arial"/>
          <w:b/>
          <w:i/>
          <w:color w:val="000000"/>
          <w:shd w:val="clear" w:color="auto" w:fill="FFFFFF"/>
        </w:rPr>
        <w:t xml:space="preserve">ampo de </w:t>
      </w:r>
      <w:r>
        <w:rPr>
          <w:rFonts w:ascii="Arial" w:hAnsi="Arial" w:cs="Arial"/>
          <w:b/>
          <w:i/>
          <w:color w:val="000000"/>
          <w:shd w:val="clear" w:color="auto" w:fill="FFFFFF"/>
        </w:rPr>
        <w:t>a</w:t>
      </w:r>
      <w:r w:rsidRPr="00C45240">
        <w:rPr>
          <w:rFonts w:ascii="Arial" w:hAnsi="Arial" w:cs="Arial"/>
          <w:b/>
          <w:i/>
          <w:color w:val="000000"/>
          <w:shd w:val="clear" w:color="auto" w:fill="FFFFFF"/>
        </w:rPr>
        <w:t>plicación</w:t>
      </w:r>
      <w:r w:rsidRPr="00C45240">
        <w:rPr>
          <w:rFonts w:ascii="Arial" w:hAnsi="Arial" w:cs="Arial"/>
          <w:i/>
          <w:color w:val="000000"/>
          <w:shd w:val="clear" w:color="auto" w:fill="FFFFFF"/>
        </w:rPr>
        <w:t>.</w:t>
      </w:r>
      <w:r w:rsidR="00A26E8A" w:rsidRPr="00A75DAD">
        <w:rPr>
          <w:rFonts w:ascii="Arial" w:hAnsi="Arial" w:cs="Arial"/>
          <w:color w:val="000000"/>
          <w:shd w:val="clear" w:color="auto" w:fill="FFFFFF"/>
        </w:rPr>
        <w:t xml:space="preserve"> El </w:t>
      </w:r>
      <w:r w:rsidR="00A26E8A">
        <w:rPr>
          <w:rFonts w:ascii="Arial" w:hAnsi="Arial" w:cs="Arial"/>
          <w:color w:val="000000"/>
          <w:shd w:val="clear" w:color="auto" w:fill="FFFFFF"/>
        </w:rPr>
        <w:t>p</w:t>
      </w:r>
      <w:r w:rsidR="00A26E8A" w:rsidRPr="00A75DAD">
        <w:rPr>
          <w:rFonts w:ascii="Arial" w:hAnsi="Arial" w:cs="Arial"/>
          <w:color w:val="000000"/>
          <w:shd w:val="clear" w:color="auto" w:fill="FFFFFF"/>
        </w:rPr>
        <w:t xml:space="preserve">resente </w:t>
      </w:r>
      <w:r w:rsidR="00A26E8A">
        <w:rPr>
          <w:rFonts w:ascii="Arial" w:hAnsi="Arial" w:cs="Arial"/>
          <w:color w:val="000000"/>
          <w:shd w:val="clear" w:color="auto" w:fill="FFFFFF"/>
        </w:rPr>
        <w:t>D</w:t>
      </w:r>
      <w:r w:rsidR="00A26E8A" w:rsidRPr="00A75DAD">
        <w:rPr>
          <w:rFonts w:ascii="Arial" w:hAnsi="Arial" w:cs="Arial"/>
          <w:color w:val="000000"/>
          <w:shd w:val="clear" w:color="auto" w:fill="FFFFFF"/>
        </w:rPr>
        <w:t xml:space="preserve">ecreto </w:t>
      </w:r>
      <w:r w:rsidR="003F54CB">
        <w:rPr>
          <w:rFonts w:ascii="Arial" w:hAnsi="Arial" w:cs="Arial"/>
          <w:color w:val="000000"/>
          <w:shd w:val="clear" w:color="auto" w:fill="FFFFFF"/>
        </w:rPr>
        <w:t>tiene por objeto actualizar la tabla de clasificación de actividades e</w:t>
      </w:r>
      <w:r w:rsidR="003F54CB" w:rsidRPr="003F54CB">
        <w:rPr>
          <w:rFonts w:ascii="Arial" w:hAnsi="Arial" w:cs="Arial"/>
          <w:color w:val="000000"/>
          <w:shd w:val="clear" w:color="auto" w:fill="FFFFFF"/>
        </w:rPr>
        <w:t xml:space="preserve">conómicas para el Sistema General de Riesgos </w:t>
      </w:r>
      <w:r w:rsidR="003F54CB">
        <w:rPr>
          <w:rFonts w:ascii="Arial" w:hAnsi="Arial" w:cs="Arial"/>
          <w:color w:val="000000"/>
          <w:shd w:val="clear" w:color="auto" w:fill="FFFFFF"/>
        </w:rPr>
        <w:t xml:space="preserve">Laborales y </w:t>
      </w:r>
      <w:r w:rsidR="00A26E8A" w:rsidRPr="00A75DAD">
        <w:rPr>
          <w:rFonts w:ascii="Arial" w:hAnsi="Arial" w:cs="Arial"/>
          <w:color w:val="000000"/>
          <w:shd w:val="clear" w:color="auto" w:fill="FFFFFF"/>
        </w:rPr>
        <w:t xml:space="preserve">se aplica a los </w:t>
      </w:r>
      <w:r w:rsidR="00C2209F">
        <w:rPr>
          <w:rFonts w:ascii="Arial" w:hAnsi="Arial" w:cs="Arial"/>
          <w:color w:val="000000"/>
          <w:shd w:val="clear" w:color="auto" w:fill="FFFFFF"/>
        </w:rPr>
        <w:t>diferentes actores</w:t>
      </w:r>
      <w:r w:rsidR="0081513B">
        <w:rPr>
          <w:rFonts w:ascii="Arial" w:hAnsi="Arial" w:cs="Arial"/>
          <w:color w:val="000000"/>
          <w:shd w:val="clear" w:color="auto" w:fill="FFFFFF"/>
        </w:rPr>
        <w:t xml:space="preserve">, </w:t>
      </w:r>
      <w:r w:rsidR="00A26E8A" w:rsidRPr="00A75DAD">
        <w:rPr>
          <w:rFonts w:ascii="Arial" w:hAnsi="Arial" w:cs="Arial"/>
          <w:color w:val="000000"/>
          <w:shd w:val="clear" w:color="auto" w:fill="FFFFFF"/>
        </w:rPr>
        <w:t xml:space="preserve">afiliados </w:t>
      </w:r>
      <w:r w:rsidR="0081513B">
        <w:rPr>
          <w:rFonts w:ascii="Arial" w:hAnsi="Arial" w:cs="Arial"/>
          <w:color w:val="000000"/>
          <w:shd w:val="clear" w:color="auto" w:fill="FFFFFF"/>
        </w:rPr>
        <w:t xml:space="preserve">a </w:t>
      </w:r>
      <w:r w:rsidR="003F54CB">
        <w:rPr>
          <w:rFonts w:ascii="Arial" w:hAnsi="Arial" w:cs="Arial"/>
          <w:color w:val="000000"/>
          <w:shd w:val="clear" w:color="auto" w:fill="FFFFFF"/>
        </w:rPr>
        <w:t>dicho</w:t>
      </w:r>
      <w:r w:rsidR="00A26E8A" w:rsidRPr="00A75DAD">
        <w:rPr>
          <w:rFonts w:ascii="Arial" w:hAnsi="Arial" w:cs="Arial"/>
          <w:color w:val="000000"/>
          <w:shd w:val="clear" w:color="auto" w:fill="FFFFFF"/>
        </w:rPr>
        <w:t xml:space="preserve"> Sistema de conformidad con lo previsto en el Decreto</w:t>
      </w:r>
      <w:r w:rsidR="00C2209F">
        <w:rPr>
          <w:rFonts w:ascii="Arial" w:hAnsi="Arial" w:cs="Arial"/>
          <w:color w:val="000000"/>
          <w:shd w:val="clear" w:color="auto" w:fill="FFFFFF"/>
        </w:rPr>
        <w:t xml:space="preserve"> </w:t>
      </w:r>
      <w:r w:rsidR="00EC3605">
        <w:rPr>
          <w:rFonts w:ascii="Arial" w:hAnsi="Arial" w:cs="Arial"/>
          <w:color w:val="000000"/>
          <w:shd w:val="clear" w:color="auto" w:fill="FFFFFF"/>
        </w:rPr>
        <w:t xml:space="preserve">Ley </w:t>
      </w:r>
      <w:r w:rsidR="00EC3605" w:rsidRPr="00A75DAD">
        <w:rPr>
          <w:rFonts w:ascii="Arial" w:hAnsi="Arial" w:cs="Arial"/>
          <w:color w:val="000000"/>
          <w:shd w:val="clear" w:color="auto" w:fill="FFFFFF"/>
        </w:rPr>
        <w:t>1295</w:t>
      </w:r>
      <w:r w:rsidR="00A26E8A" w:rsidRPr="00A75DAD">
        <w:rPr>
          <w:rFonts w:ascii="Arial" w:hAnsi="Arial" w:cs="Arial"/>
          <w:color w:val="000000"/>
          <w:shd w:val="clear" w:color="auto" w:fill="FFFFFF"/>
        </w:rPr>
        <w:t xml:space="preserve"> de 1994 y </w:t>
      </w:r>
      <w:r w:rsidR="00880C0B">
        <w:rPr>
          <w:rFonts w:ascii="Arial" w:hAnsi="Arial" w:cs="Arial"/>
          <w:color w:val="000000"/>
          <w:shd w:val="clear" w:color="auto" w:fill="FFFFFF"/>
        </w:rPr>
        <w:t xml:space="preserve">la </w:t>
      </w:r>
      <w:r w:rsidR="00A26E8A" w:rsidRPr="00A75DAD">
        <w:rPr>
          <w:rFonts w:ascii="Arial" w:hAnsi="Arial" w:cs="Arial"/>
          <w:color w:val="000000"/>
          <w:shd w:val="clear" w:color="auto" w:fill="FFFFFF"/>
        </w:rPr>
        <w:t xml:space="preserve">Ley 1562 de 2012. </w:t>
      </w:r>
    </w:p>
    <w:p w14:paraId="7C6A9477" w14:textId="77777777" w:rsidR="00F863B1" w:rsidRDefault="00F863B1" w:rsidP="00A26E8A">
      <w:pPr>
        <w:jc w:val="both"/>
        <w:rPr>
          <w:rFonts w:ascii="Arial" w:hAnsi="Arial" w:cs="Arial"/>
          <w:color w:val="000000"/>
          <w:shd w:val="clear" w:color="auto" w:fill="FFFFFF"/>
        </w:rPr>
      </w:pPr>
    </w:p>
    <w:p w14:paraId="1FCE90E5" w14:textId="4D7943FA" w:rsidR="0081513B" w:rsidRDefault="003574F2" w:rsidP="00A26E8A">
      <w:pPr>
        <w:jc w:val="both"/>
        <w:rPr>
          <w:rFonts w:ascii="Arial" w:hAnsi="Arial" w:cs="Arial"/>
          <w:color w:val="000000"/>
          <w:shd w:val="clear" w:color="auto" w:fill="FFFFFF"/>
        </w:rPr>
      </w:pPr>
      <w:r>
        <w:rPr>
          <w:rFonts w:ascii="Arial" w:hAnsi="Arial" w:cs="Arial"/>
          <w:color w:val="000000"/>
          <w:shd w:val="clear" w:color="auto" w:fill="FFFFFF"/>
        </w:rPr>
        <w:t>Para l</w:t>
      </w:r>
      <w:r w:rsidR="0081513B">
        <w:rPr>
          <w:rFonts w:ascii="Arial" w:hAnsi="Arial" w:cs="Arial"/>
          <w:color w:val="000000"/>
          <w:shd w:val="clear" w:color="auto" w:fill="FFFFFF"/>
        </w:rPr>
        <w:t>os trabajadores independientes sin vínculo laboral, autónomo</w:t>
      </w:r>
      <w:r>
        <w:rPr>
          <w:rFonts w:ascii="Arial" w:hAnsi="Arial" w:cs="Arial"/>
          <w:color w:val="000000"/>
          <w:shd w:val="clear" w:color="auto" w:fill="FFFFFF"/>
        </w:rPr>
        <w:t>s</w:t>
      </w:r>
      <w:r w:rsidR="0081513B">
        <w:rPr>
          <w:rFonts w:ascii="Arial" w:hAnsi="Arial" w:cs="Arial"/>
          <w:color w:val="000000"/>
          <w:shd w:val="clear" w:color="auto" w:fill="FFFFFF"/>
        </w:rPr>
        <w:t xml:space="preserve"> y sin subordinación se aplicará su propia tabla establecida en el </w:t>
      </w:r>
      <w:r w:rsidR="00880C0B">
        <w:rPr>
          <w:rFonts w:ascii="Arial" w:hAnsi="Arial" w:cs="Arial"/>
          <w:color w:val="000000"/>
          <w:shd w:val="clear" w:color="auto" w:fill="FFFFFF"/>
        </w:rPr>
        <w:t>C</w:t>
      </w:r>
      <w:r w:rsidR="0081513B" w:rsidRPr="0081513B">
        <w:rPr>
          <w:rFonts w:ascii="Arial" w:hAnsi="Arial" w:cs="Arial"/>
          <w:color w:val="000000"/>
          <w:shd w:val="clear" w:color="auto" w:fill="FFFFFF"/>
        </w:rPr>
        <w:t xml:space="preserve">apítulo 2 del </w:t>
      </w:r>
      <w:r w:rsidR="00880C0B">
        <w:rPr>
          <w:rFonts w:ascii="Arial" w:hAnsi="Arial" w:cs="Arial"/>
          <w:color w:val="000000"/>
          <w:shd w:val="clear" w:color="auto" w:fill="FFFFFF"/>
        </w:rPr>
        <w:t>T</w:t>
      </w:r>
      <w:r w:rsidR="0081513B" w:rsidRPr="0081513B">
        <w:rPr>
          <w:rFonts w:ascii="Arial" w:hAnsi="Arial" w:cs="Arial"/>
          <w:color w:val="000000"/>
          <w:shd w:val="clear" w:color="auto" w:fill="FFFFFF"/>
        </w:rPr>
        <w:t xml:space="preserve">ítulo 4 de la </w:t>
      </w:r>
      <w:r w:rsidR="00880C0B">
        <w:rPr>
          <w:rFonts w:ascii="Arial" w:hAnsi="Arial" w:cs="Arial"/>
          <w:color w:val="000000"/>
          <w:shd w:val="clear" w:color="auto" w:fill="FFFFFF"/>
        </w:rPr>
        <w:t>P</w:t>
      </w:r>
      <w:r w:rsidR="0081513B" w:rsidRPr="0081513B">
        <w:rPr>
          <w:rFonts w:ascii="Arial" w:hAnsi="Arial" w:cs="Arial"/>
          <w:color w:val="000000"/>
          <w:shd w:val="clear" w:color="auto" w:fill="FFFFFF"/>
        </w:rPr>
        <w:t xml:space="preserve">arte 2 del </w:t>
      </w:r>
      <w:r w:rsidR="00880C0B">
        <w:rPr>
          <w:rFonts w:ascii="Arial" w:hAnsi="Arial" w:cs="Arial"/>
          <w:color w:val="000000"/>
          <w:shd w:val="clear" w:color="auto" w:fill="FFFFFF"/>
        </w:rPr>
        <w:t>L</w:t>
      </w:r>
      <w:r w:rsidR="0081513B" w:rsidRPr="0081513B">
        <w:rPr>
          <w:rFonts w:ascii="Arial" w:hAnsi="Arial" w:cs="Arial"/>
          <w:color w:val="000000"/>
          <w:shd w:val="clear" w:color="auto" w:fill="FFFFFF"/>
        </w:rPr>
        <w:t>ibro 2 del Decreto 1072 de 2015</w:t>
      </w:r>
      <w:r w:rsidR="00880C0B">
        <w:rPr>
          <w:rFonts w:ascii="Arial" w:hAnsi="Arial" w:cs="Arial"/>
          <w:color w:val="000000"/>
          <w:shd w:val="clear" w:color="auto" w:fill="FFFFFF"/>
        </w:rPr>
        <w:t xml:space="preserve">, Decreto </w:t>
      </w:r>
      <w:r w:rsidR="0084244D">
        <w:rPr>
          <w:rFonts w:ascii="Arial" w:hAnsi="Arial" w:cs="Arial"/>
          <w:color w:val="000000"/>
          <w:shd w:val="clear" w:color="auto" w:fill="FFFFFF"/>
        </w:rPr>
        <w:t>Único</w:t>
      </w:r>
      <w:r w:rsidR="00880C0B">
        <w:rPr>
          <w:rFonts w:ascii="Arial" w:hAnsi="Arial" w:cs="Arial"/>
          <w:color w:val="000000"/>
          <w:shd w:val="clear" w:color="auto" w:fill="FFFFFF"/>
        </w:rPr>
        <w:t xml:space="preserve"> Reglamentario del Sector Trabajo. A</w:t>
      </w:r>
      <w:r w:rsidR="00650F16">
        <w:rPr>
          <w:rFonts w:ascii="Arial" w:hAnsi="Arial" w:cs="Arial"/>
          <w:color w:val="000000"/>
          <w:shd w:val="clear" w:color="auto" w:fill="FFFFFF"/>
        </w:rPr>
        <w:t>nexo II.</w:t>
      </w:r>
      <w:r w:rsidR="0081513B">
        <w:rPr>
          <w:rFonts w:ascii="Arial" w:hAnsi="Arial" w:cs="Arial"/>
          <w:color w:val="000000"/>
          <w:shd w:val="clear" w:color="auto" w:fill="FFFFFF"/>
        </w:rPr>
        <w:t xml:space="preserve">  </w:t>
      </w:r>
    </w:p>
    <w:p w14:paraId="529957D0" w14:textId="77777777" w:rsidR="00C83AD2" w:rsidRDefault="00C83AD2" w:rsidP="00F863B1">
      <w:pPr>
        <w:pStyle w:val="NormalWeb"/>
        <w:spacing w:before="0" w:beforeAutospacing="0" w:after="0" w:afterAutospacing="0"/>
        <w:jc w:val="both"/>
        <w:rPr>
          <w:rFonts w:ascii="Arial" w:hAnsi="Arial" w:cs="Arial"/>
          <w:b/>
          <w:color w:val="000000"/>
          <w:shd w:val="clear" w:color="auto" w:fill="FFFFFF"/>
        </w:rPr>
      </w:pPr>
    </w:p>
    <w:p w14:paraId="7DDCA58A" w14:textId="226A8BD6" w:rsidR="00F863B1" w:rsidRDefault="00167639" w:rsidP="00F863B1">
      <w:pPr>
        <w:pStyle w:val="NormalWeb"/>
        <w:spacing w:before="0" w:beforeAutospacing="0" w:after="0" w:afterAutospacing="0"/>
        <w:jc w:val="both"/>
        <w:rPr>
          <w:rFonts w:ascii="Arial" w:hAnsi="Arial" w:cs="Arial"/>
          <w:color w:val="000000"/>
          <w:shd w:val="clear" w:color="auto" w:fill="FFFFFF"/>
        </w:rPr>
      </w:pPr>
      <w:r w:rsidRPr="00F863B1">
        <w:rPr>
          <w:rFonts w:ascii="Arial" w:hAnsi="Arial" w:cs="Arial"/>
          <w:b/>
          <w:color w:val="000000"/>
          <w:shd w:val="clear" w:color="auto" w:fill="FFFFFF"/>
        </w:rPr>
        <w:t xml:space="preserve">Artículo </w:t>
      </w:r>
      <w:r w:rsidR="00F863B1" w:rsidRPr="00F863B1">
        <w:rPr>
          <w:rFonts w:ascii="Arial" w:hAnsi="Arial" w:cs="Arial"/>
          <w:b/>
          <w:color w:val="000000"/>
          <w:shd w:val="clear" w:color="auto" w:fill="FFFFFF"/>
        </w:rPr>
        <w:t>2</w:t>
      </w:r>
      <w:r>
        <w:rPr>
          <w:rFonts w:ascii="Arial" w:hAnsi="Arial" w:cs="Arial"/>
          <w:b/>
          <w:color w:val="000000"/>
          <w:shd w:val="clear" w:color="auto" w:fill="FFFFFF"/>
        </w:rPr>
        <w:t>.</w:t>
      </w:r>
      <w:r w:rsidR="00F863B1" w:rsidRPr="00F863B1">
        <w:rPr>
          <w:rFonts w:ascii="Arial" w:hAnsi="Arial" w:cs="Arial"/>
          <w:b/>
          <w:color w:val="000000"/>
          <w:shd w:val="clear" w:color="auto" w:fill="FFFFFF"/>
        </w:rPr>
        <w:t xml:space="preserve"> </w:t>
      </w:r>
      <w:r w:rsidR="00CB2B3B" w:rsidRPr="00314A02">
        <w:rPr>
          <w:rFonts w:ascii="Arial" w:hAnsi="Arial" w:cs="Arial"/>
          <w:b/>
          <w:i/>
          <w:color w:val="000000"/>
          <w:shd w:val="clear" w:color="auto" w:fill="FFFFFF"/>
        </w:rPr>
        <w:t>Términos</w:t>
      </w:r>
      <w:r w:rsidR="00776720" w:rsidRPr="00314A02">
        <w:rPr>
          <w:rFonts w:ascii="Arial" w:hAnsi="Arial" w:cs="Arial"/>
          <w:b/>
          <w:i/>
          <w:color w:val="000000"/>
          <w:shd w:val="clear" w:color="auto" w:fill="FFFFFF"/>
        </w:rPr>
        <w:t xml:space="preserve"> y parámetros </w:t>
      </w:r>
      <w:r w:rsidR="00880C0B" w:rsidRPr="00314A02">
        <w:rPr>
          <w:rFonts w:ascii="Arial" w:hAnsi="Arial" w:cs="Arial"/>
          <w:b/>
          <w:i/>
          <w:color w:val="000000"/>
          <w:shd w:val="clear" w:color="auto" w:fill="FFFFFF"/>
        </w:rPr>
        <w:t>de</w:t>
      </w:r>
      <w:r w:rsidR="00CB2B3B" w:rsidRPr="00314A02">
        <w:rPr>
          <w:rFonts w:ascii="Arial" w:hAnsi="Arial" w:cs="Arial"/>
          <w:b/>
          <w:i/>
          <w:color w:val="000000"/>
          <w:shd w:val="clear" w:color="auto" w:fill="FFFFFF"/>
        </w:rPr>
        <w:t xml:space="preserve"> aplicación</w:t>
      </w:r>
      <w:r w:rsidR="003F54CB" w:rsidRPr="00C45240">
        <w:rPr>
          <w:rFonts w:ascii="Arial" w:hAnsi="Arial" w:cs="Arial"/>
          <w:b/>
          <w:i/>
          <w:color w:val="000000"/>
          <w:shd w:val="clear" w:color="auto" w:fill="FFFFFF"/>
        </w:rPr>
        <w:t>.</w:t>
      </w:r>
      <w:r w:rsidR="003F54CB">
        <w:rPr>
          <w:rFonts w:ascii="Arial" w:hAnsi="Arial" w:cs="Arial"/>
          <w:b/>
          <w:color w:val="000000"/>
          <w:shd w:val="clear" w:color="auto" w:fill="FFFFFF"/>
        </w:rPr>
        <w:t xml:space="preserve"> </w:t>
      </w:r>
      <w:r w:rsidR="007B388B">
        <w:rPr>
          <w:rFonts w:ascii="Arial" w:hAnsi="Arial" w:cs="Arial"/>
          <w:color w:val="000000"/>
          <w:shd w:val="clear" w:color="auto" w:fill="FFFFFF"/>
        </w:rPr>
        <w:t>Para</w:t>
      </w:r>
      <w:r w:rsidR="003F54CB">
        <w:rPr>
          <w:rFonts w:ascii="Arial" w:hAnsi="Arial" w:cs="Arial"/>
          <w:color w:val="000000"/>
          <w:shd w:val="clear" w:color="auto" w:fill="FFFFFF"/>
        </w:rPr>
        <w:t xml:space="preserve"> la aplicación del presente Decreto se tendrán en cuenta l</w:t>
      </w:r>
      <w:r w:rsidR="00EC3605">
        <w:rPr>
          <w:rFonts w:ascii="Arial" w:hAnsi="Arial" w:cs="Arial"/>
          <w:color w:val="000000"/>
          <w:shd w:val="clear" w:color="auto" w:fill="FFFFFF"/>
        </w:rPr>
        <w:t>o</w:t>
      </w:r>
      <w:r w:rsidR="003F54CB">
        <w:rPr>
          <w:rFonts w:ascii="Arial" w:hAnsi="Arial" w:cs="Arial"/>
          <w:color w:val="000000"/>
          <w:shd w:val="clear" w:color="auto" w:fill="FFFFFF"/>
        </w:rPr>
        <w:t>s</w:t>
      </w:r>
      <w:r w:rsidR="007B388B">
        <w:rPr>
          <w:rFonts w:ascii="Arial" w:hAnsi="Arial" w:cs="Arial"/>
          <w:color w:val="000000"/>
          <w:shd w:val="clear" w:color="auto" w:fill="FFFFFF"/>
        </w:rPr>
        <w:t xml:space="preserve"> siguientes </w:t>
      </w:r>
      <w:r w:rsidR="00EC3605">
        <w:rPr>
          <w:rFonts w:ascii="Arial" w:hAnsi="Arial" w:cs="Arial"/>
          <w:color w:val="000000"/>
          <w:shd w:val="clear" w:color="auto" w:fill="FFFFFF"/>
        </w:rPr>
        <w:t>términos</w:t>
      </w:r>
      <w:r w:rsidR="007B388B">
        <w:rPr>
          <w:rFonts w:ascii="Arial" w:hAnsi="Arial" w:cs="Arial"/>
          <w:color w:val="000000"/>
          <w:shd w:val="clear" w:color="auto" w:fill="FFFFFF"/>
        </w:rPr>
        <w:t>:</w:t>
      </w:r>
      <w:r w:rsidR="003F54CB">
        <w:rPr>
          <w:rFonts w:ascii="Arial" w:hAnsi="Arial" w:cs="Arial"/>
          <w:color w:val="000000"/>
          <w:shd w:val="clear" w:color="auto" w:fill="FFFFFF"/>
        </w:rPr>
        <w:t xml:space="preserve"> </w:t>
      </w:r>
      <w:r w:rsidR="003F54CB" w:rsidRPr="00F863B1">
        <w:rPr>
          <w:rFonts w:ascii="Arial" w:hAnsi="Arial" w:cs="Arial"/>
          <w:b/>
          <w:color w:val="000000"/>
          <w:shd w:val="clear" w:color="auto" w:fill="FFFFFF"/>
        </w:rPr>
        <w:t xml:space="preserve"> </w:t>
      </w:r>
    </w:p>
    <w:p w14:paraId="14C7A376" w14:textId="77777777" w:rsidR="002F44EB" w:rsidRDefault="002F44EB" w:rsidP="0014276C">
      <w:pPr>
        <w:pStyle w:val="NormalWeb"/>
        <w:spacing w:before="0" w:beforeAutospacing="0" w:after="0" w:afterAutospacing="0"/>
        <w:ind w:left="284"/>
        <w:jc w:val="both"/>
        <w:rPr>
          <w:rFonts w:ascii="Arial" w:eastAsiaTheme="minorEastAsia" w:hAnsi="Arial" w:cs="Arial"/>
          <w:b/>
          <w:bCs/>
          <w:color w:val="000000" w:themeColor="text1"/>
          <w:kern w:val="24"/>
        </w:rPr>
      </w:pPr>
    </w:p>
    <w:p w14:paraId="49D690F3" w14:textId="77777777" w:rsidR="00F863B1" w:rsidRPr="00F863B1" w:rsidRDefault="007B388B" w:rsidP="00314A02">
      <w:pPr>
        <w:pStyle w:val="NormalWeb"/>
        <w:numPr>
          <w:ilvl w:val="0"/>
          <w:numId w:val="137"/>
        </w:numPr>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
          <w:bCs/>
          <w:color w:val="000000" w:themeColor="text1"/>
          <w:kern w:val="24"/>
        </w:rPr>
        <w:t>Actividad econó</w:t>
      </w:r>
      <w:r w:rsidRPr="00F863B1">
        <w:rPr>
          <w:rFonts w:ascii="Arial" w:eastAsiaTheme="minorEastAsia" w:hAnsi="Arial" w:cs="Arial"/>
          <w:b/>
          <w:bCs/>
          <w:color w:val="000000" w:themeColor="text1"/>
          <w:kern w:val="24"/>
        </w:rPr>
        <w:t>mica:</w:t>
      </w:r>
      <w:r w:rsidR="00F863B1" w:rsidRPr="00F863B1">
        <w:rPr>
          <w:rFonts w:ascii="Arial" w:eastAsiaTheme="minorEastAsia" w:hAnsi="Arial" w:cs="Arial"/>
          <w:b/>
          <w:bCs/>
          <w:color w:val="000000" w:themeColor="text1"/>
          <w:kern w:val="24"/>
        </w:rPr>
        <w:t xml:space="preserve"> </w:t>
      </w:r>
      <w:r w:rsidR="00F863B1" w:rsidRPr="00F863B1">
        <w:rPr>
          <w:rFonts w:ascii="Arial" w:eastAsiaTheme="minorEastAsia" w:hAnsi="Arial" w:cs="Arial"/>
          <w:bCs/>
          <w:color w:val="000000" w:themeColor="text1"/>
          <w:kern w:val="24"/>
        </w:rPr>
        <w:t>Se entiende como un proceso o grupo de operaciones que combinan recursos tales como equipo, mano de obra, técnicas de fabricación e insumos, para la producción de bienes y servicios.</w:t>
      </w:r>
    </w:p>
    <w:p w14:paraId="4783A520" w14:textId="77777777" w:rsidR="00F863B1" w:rsidRPr="00F863B1" w:rsidRDefault="00F863B1" w:rsidP="0014276C">
      <w:pPr>
        <w:pStyle w:val="NormalWeb"/>
        <w:spacing w:before="0" w:beforeAutospacing="0" w:after="0" w:afterAutospacing="0"/>
        <w:ind w:left="284"/>
        <w:jc w:val="both"/>
        <w:rPr>
          <w:rFonts w:ascii="Arial" w:hAnsi="Arial" w:cs="Arial"/>
        </w:rPr>
      </w:pPr>
    </w:p>
    <w:p w14:paraId="20629737" w14:textId="77777777" w:rsidR="00525277" w:rsidRPr="00314A02" w:rsidRDefault="00F863B1" w:rsidP="00314A02">
      <w:pPr>
        <w:pStyle w:val="Prrafodelista"/>
        <w:numPr>
          <w:ilvl w:val="0"/>
          <w:numId w:val="137"/>
        </w:numPr>
        <w:jc w:val="both"/>
        <w:rPr>
          <w:rFonts w:ascii="Arial" w:hAnsi="Arial" w:cs="Arial"/>
        </w:rPr>
      </w:pPr>
      <w:r w:rsidRPr="00314A02">
        <w:rPr>
          <w:rFonts w:ascii="Arial" w:hAnsi="Arial" w:cs="Arial"/>
          <w:b/>
        </w:rPr>
        <w:t xml:space="preserve">CIIU: </w:t>
      </w:r>
      <w:r w:rsidR="00677190" w:rsidRPr="00314A02">
        <w:rPr>
          <w:rFonts w:ascii="Arial" w:hAnsi="Arial" w:cs="Arial"/>
        </w:rPr>
        <w:t>E</w:t>
      </w:r>
      <w:r w:rsidRPr="00314A02">
        <w:rPr>
          <w:rFonts w:ascii="Arial" w:hAnsi="Arial" w:cs="Arial"/>
        </w:rPr>
        <w:t xml:space="preserve">s un </w:t>
      </w:r>
      <w:r w:rsidRPr="00314A02">
        <w:rPr>
          <w:rFonts w:ascii="Arial" w:eastAsia="MS PGothic" w:hAnsi="Arial" w:cs="Arial"/>
          <w:bCs/>
          <w:color w:val="000000" w:themeColor="text1"/>
          <w:kern w:val="24"/>
          <w:lang w:val="es-ES_tradnl"/>
        </w:rPr>
        <w:t>sistema lingüístico d</w:t>
      </w:r>
      <w:r w:rsidR="009C0AE9" w:rsidRPr="00314A02">
        <w:rPr>
          <w:rFonts w:ascii="Arial" w:eastAsia="MS PGothic" w:hAnsi="Arial" w:cs="Arial"/>
          <w:bCs/>
          <w:color w:val="000000" w:themeColor="text1"/>
          <w:kern w:val="24"/>
          <w:lang w:val="es-ES_tradnl"/>
        </w:rPr>
        <w:t xml:space="preserve">e la Clasificación Industrial Internacional </w:t>
      </w:r>
      <w:r w:rsidRPr="00314A02">
        <w:rPr>
          <w:rFonts w:ascii="Arial" w:eastAsia="MS PGothic" w:hAnsi="Arial" w:cs="Arial"/>
          <w:bCs/>
          <w:color w:val="000000" w:themeColor="text1"/>
          <w:kern w:val="24"/>
          <w:lang w:val="es-ES_tradnl"/>
        </w:rPr>
        <w:t xml:space="preserve">Uniforme de   todas   las   actividades económicas </w:t>
      </w:r>
      <w:r w:rsidR="009C0AE9" w:rsidRPr="00314A02">
        <w:rPr>
          <w:rFonts w:ascii="Arial" w:hAnsi="Arial" w:cs="Arial"/>
        </w:rPr>
        <w:t>en el</w:t>
      </w:r>
      <w:r w:rsidRPr="00314A02">
        <w:rPr>
          <w:rFonts w:ascii="Arial" w:hAnsi="Arial" w:cs="Arial"/>
        </w:rPr>
        <w:t xml:space="preserve"> cual se presenta</w:t>
      </w:r>
      <w:r w:rsidR="009C0AE9" w:rsidRPr="00314A02">
        <w:rPr>
          <w:rFonts w:ascii="Arial" w:hAnsi="Arial" w:cs="Arial"/>
        </w:rPr>
        <w:t>n</w:t>
      </w:r>
      <w:r w:rsidRPr="00314A02">
        <w:rPr>
          <w:rFonts w:ascii="Arial" w:hAnsi="Arial" w:cs="Arial"/>
        </w:rPr>
        <w:t xml:space="preserve"> ordenada y jerárquicamente las actividades económicas en el país, su descripción y aplicabilidad estadística y su relación con el ámbito internacional. El código</w:t>
      </w:r>
      <w:r w:rsidR="00E81CC3" w:rsidRPr="00314A02">
        <w:rPr>
          <w:rFonts w:ascii="Arial" w:hAnsi="Arial" w:cs="Arial"/>
        </w:rPr>
        <w:t xml:space="preserve"> CIIU</w:t>
      </w:r>
      <w:r w:rsidRPr="00314A02">
        <w:rPr>
          <w:rFonts w:ascii="Arial" w:hAnsi="Arial" w:cs="Arial"/>
        </w:rPr>
        <w:t xml:space="preserve"> define la actividad económica contenida en la tabla de clasificación en el Sistema General de Riesgos Laborales</w:t>
      </w:r>
      <w:r w:rsidR="00E81CC3" w:rsidRPr="00314A02">
        <w:rPr>
          <w:rFonts w:ascii="Arial" w:hAnsi="Arial" w:cs="Arial"/>
        </w:rPr>
        <w:t>.</w:t>
      </w:r>
    </w:p>
    <w:p w14:paraId="014FE39D" w14:textId="77777777" w:rsidR="00525277" w:rsidRDefault="00525277" w:rsidP="0014276C">
      <w:pPr>
        <w:ind w:left="284"/>
        <w:jc w:val="both"/>
        <w:rPr>
          <w:rFonts w:ascii="Arial" w:hAnsi="Arial" w:cs="Arial"/>
        </w:rPr>
      </w:pPr>
    </w:p>
    <w:p w14:paraId="70DBAE36" w14:textId="0BC42310" w:rsidR="00F863B1" w:rsidRPr="00E81CC3" w:rsidRDefault="00880C0B" w:rsidP="005247C0">
      <w:pPr>
        <w:ind w:left="284" w:firstLine="424"/>
        <w:jc w:val="both"/>
      </w:pPr>
      <w:r>
        <w:rPr>
          <w:rFonts w:ascii="Arial" w:hAnsi="Arial" w:cs="Arial"/>
          <w:b/>
        </w:rPr>
        <w:t xml:space="preserve">3. </w:t>
      </w:r>
      <w:r w:rsidR="00F55E83">
        <w:rPr>
          <w:rFonts w:ascii="Arial" w:hAnsi="Arial" w:cs="Arial"/>
          <w:b/>
        </w:rPr>
        <w:t xml:space="preserve"> </w:t>
      </w:r>
      <w:r w:rsidR="00525277" w:rsidRPr="00C45240">
        <w:rPr>
          <w:rFonts w:ascii="Arial" w:hAnsi="Arial" w:cs="Arial"/>
          <w:b/>
        </w:rPr>
        <w:t>N.C.P:</w:t>
      </w:r>
      <w:r w:rsidR="001A1697">
        <w:rPr>
          <w:rFonts w:ascii="Arial" w:hAnsi="Arial" w:cs="Arial"/>
          <w:color w:val="000000"/>
          <w:sz w:val="20"/>
          <w:szCs w:val="20"/>
        </w:rPr>
        <w:t>.</w:t>
      </w:r>
      <w:r w:rsidR="00525277">
        <w:rPr>
          <w:rFonts w:ascii="Arial" w:hAnsi="Arial" w:cs="Arial"/>
        </w:rPr>
        <w:t>No Clasificados en otra Parte</w:t>
      </w:r>
      <w:r w:rsidR="00532990">
        <w:rPr>
          <w:rFonts w:ascii="Arial" w:hAnsi="Arial" w:cs="Arial"/>
        </w:rPr>
        <w:t>.</w:t>
      </w:r>
    </w:p>
    <w:p w14:paraId="36B745F4" w14:textId="77777777" w:rsidR="00F863B1" w:rsidRPr="00F863B1" w:rsidRDefault="00F863B1" w:rsidP="0014276C">
      <w:pPr>
        <w:ind w:left="284"/>
        <w:jc w:val="both"/>
        <w:rPr>
          <w:rFonts w:ascii="Arial" w:hAnsi="Arial" w:cs="Arial"/>
        </w:rPr>
      </w:pPr>
    </w:p>
    <w:p w14:paraId="30037C15" w14:textId="0D321388" w:rsidR="00F863B1" w:rsidRPr="00C45240" w:rsidRDefault="00880C0B" w:rsidP="005247C0">
      <w:pPr>
        <w:ind w:left="708"/>
        <w:jc w:val="both"/>
        <w:rPr>
          <w:rFonts w:ascii="Arial" w:hAnsi="Arial" w:cs="Arial"/>
        </w:rPr>
      </w:pPr>
      <w:r>
        <w:rPr>
          <w:rFonts w:ascii="Arial" w:hAnsi="Arial" w:cs="Arial"/>
          <w:b/>
        </w:rPr>
        <w:t>4.</w:t>
      </w:r>
      <w:r w:rsidR="00F55E83">
        <w:rPr>
          <w:rFonts w:ascii="Arial" w:hAnsi="Arial" w:cs="Arial"/>
          <w:b/>
        </w:rPr>
        <w:t xml:space="preserve"> </w:t>
      </w:r>
      <w:r w:rsidR="0036002E" w:rsidRPr="00C45240">
        <w:rPr>
          <w:rFonts w:ascii="Arial" w:hAnsi="Arial" w:cs="Arial"/>
          <w:b/>
        </w:rPr>
        <w:t>Código de la tabla de actividades económicas</w:t>
      </w:r>
      <w:r w:rsidR="00F863B1" w:rsidRPr="00C45240">
        <w:rPr>
          <w:rFonts w:ascii="Arial" w:hAnsi="Arial" w:cs="Arial"/>
          <w:b/>
        </w:rPr>
        <w:t xml:space="preserve">: </w:t>
      </w:r>
      <w:r w:rsidR="00F863B1" w:rsidRPr="00C45240">
        <w:rPr>
          <w:rFonts w:ascii="Arial" w:hAnsi="Arial" w:cs="Arial"/>
        </w:rPr>
        <w:t xml:space="preserve">estructura de </w:t>
      </w:r>
      <w:r w:rsidR="00041C3D">
        <w:rPr>
          <w:rFonts w:ascii="Arial" w:hAnsi="Arial" w:cs="Arial"/>
        </w:rPr>
        <w:t>seis</w:t>
      </w:r>
      <w:r w:rsidR="00041C3D" w:rsidRPr="00C45240">
        <w:rPr>
          <w:rFonts w:ascii="Arial" w:hAnsi="Arial" w:cs="Arial"/>
        </w:rPr>
        <w:t xml:space="preserve"> </w:t>
      </w:r>
      <w:r w:rsidR="009C0AE9" w:rsidRPr="00C45240">
        <w:rPr>
          <w:rFonts w:ascii="Arial" w:hAnsi="Arial" w:cs="Arial"/>
        </w:rPr>
        <w:t>(</w:t>
      </w:r>
      <w:r w:rsidR="00041C3D">
        <w:rPr>
          <w:rFonts w:ascii="Arial" w:hAnsi="Arial" w:cs="Arial"/>
        </w:rPr>
        <w:t>6</w:t>
      </w:r>
      <w:r w:rsidR="009C0AE9" w:rsidRPr="00C45240">
        <w:rPr>
          <w:rFonts w:ascii="Arial" w:hAnsi="Arial" w:cs="Arial"/>
        </w:rPr>
        <w:t>)</w:t>
      </w:r>
      <w:r w:rsidR="00F863B1" w:rsidRPr="00C45240">
        <w:rPr>
          <w:rFonts w:ascii="Arial" w:hAnsi="Arial" w:cs="Arial"/>
        </w:rPr>
        <w:t xml:space="preserve"> dígitos que identifica la clasificación de las actividades económicas </w:t>
      </w:r>
      <w:r w:rsidR="00B54068" w:rsidRPr="00C45240">
        <w:rPr>
          <w:rFonts w:ascii="Arial" w:hAnsi="Arial" w:cs="Arial"/>
        </w:rPr>
        <w:t xml:space="preserve">de la siguiente forma: </w:t>
      </w:r>
    </w:p>
    <w:p w14:paraId="10BBEE53" w14:textId="77777777" w:rsidR="00B54068" w:rsidRDefault="00B54068" w:rsidP="0014276C">
      <w:pPr>
        <w:ind w:left="284"/>
        <w:jc w:val="both"/>
        <w:rPr>
          <w:rFonts w:ascii="Arial" w:hAnsi="Arial" w:cs="Arial"/>
        </w:rPr>
      </w:pPr>
    </w:p>
    <w:p w14:paraId="14B29E94" w14:textId="77777777" w:rsidR="002F44EB" w:rsidRDefault="002F44EB" w:rsidP="0014276C">
      <w:pPr>
        <w:ind w:left="284"/>
        <w:jc w:val="both"/>
        <w:rPr>
          <w:rFonts w:ascii="Arial" w:hAnsi="Arial" w:cs="Arial"/>
        </w:rPr>
      </w:pPr>
    </w:p>
    <w:p w14:paraId="237A3EA0" w14:textId="77777777" w:rsidR="00C83AD2" w:rsidRDefault="00C83AD2" w:rsidP="0014276C">
      <w:pPr>
        <w:ind w:left="284"/>
        <w:jc w:val="both"/>
        <w:rPr>
          <w:rFonts w:ascii="Arial" w:hAnsi="Arial" w:cs="Arial"/>
        </w:rPr>
      </w:pPr>
    </w:p>
    <w:p w14:paraId="23C15612" w14:textId="77777777" w:rsidR="00C83AD2" w:rsidRDefault="00C83AD2" w:rsidP="0014276C">
      <w:pPr>
        <w:ind w:left="284"/>
        <w:jc w:val="both"/>
        <w:rPr>
          <w:rFonts w:ascii="Arial" w:hAnsi="Arial" w:cs="Arial"/>
        </w:rPr>
      </w:pPr>
    </w:p>
    <w:p w14:paraId="4B0FB120" w14:textId="77777777" w:rsidR="00C83AD2" w:rsidRDefault="00C83AD2" w:rsidP="0014276C">
      <w:pPr>
        <w:ind w:left="284"/>
        <w:jc w:val="both"/>
        <w:rPr>
          <w:rFonts w:ascii="Arial" w:hAnsi="Arial" w:cs="Arial"/>
        </w:rPr>
      </w:pPr>
    </w:p>
    <w:p w14:paraId="340B087E" w14:textId="77777777" w:rsidR="00C83AD2" w:rsidRDefault="00C83AD2" w:rsidP="0014276C">
      <w:pPr>
        <w:ind w:left="284"/>
        <w:jc w:val="both"/>
        <w:rPr>
          <w:rFonts w:ascii="Arial" w:hAnsi="Arial" w:cs="Arial"/>
        </w:rPr>
      </w:pPr>
    </w:p>
    <w:p w14:paraId="2651AAE2" w14:textId="77777777" w:rsidR="00C83AD2" w:rsidRDefault="00C83AD2" w:rsidP="0014276C">
      <w:pPr>
        <w:ind w:left="284"/>
        <w:jc w:val="both"/>
        <w:rPr>
          <w:rFonts w:ascii="Arial" w:hAnsi="Arial" w:cs="Arial"/>
        </w:rPr>
      </w:pPr>
    </w:p>
    <w:p w14:paraId="2615632A" w14:textId="77777777" w:rsidR="00C83AD2" w:rsidRDefault="00C83AD2" w:rsidP="0014276C">
      <w:pPr>
        <w:ind w:left="284"/>
        <w:jc w:val="both"/>
        <w:rPr>
          <w:rFonts w:ascii="Arial" w:hAnsi="Arial" w:cs="Arial"/>
        </w:rPr>
      </w:pPr>
    </w:p>
    <w:p w14:paraId="1D8A0B8A" w14:textId="77777777" w:rsidR="00C83AD2" w:rsidRPr="00C45240" w:rsidRDefault="00C83AD2" w:rsidP="0014276C">
      <w:pPr>
        <w:ind w:left="284"/>
        <w:jc w:val="both"/>
        <w:rPr>
          <w:rFonts w:ascii="Arial" w:hAnsi="Arial" w:cs="Arial"/>
        </w:rPr>
      </w:pPr>
    </w:p>
    <w:p w14:paraId="53E97956" w14:textId="625489D2" w:rsidR="00F863B1" w:rsidRDefault="00F863B1" w:rsidP="005247C0">
      <w:pPr>
        <w:pStyle w:val="Prrafodelista"/>
        <w:widowControl/>
        <w:numPr>
          <w:ilvl w:val="0"/>
          <w:numId w:val="135"/>
        </w:numPr>
        <w:jc w:val="both"/>
        <w:rPr>
          <w:rFonts w:ascii="Arial" w:hAnsi="Arial" w:cs="Arial"/>
        </w:rPr>
      </w:pPr>
      <w:r w:rsidRPr="005247C0">
        <w:rPr>
          <w:rFonts w:ascii="Arial" w:hAnsi="Arial" w:cs="Arial"/>
        </w:rPr>
        <w:lastRenderedPageBreak/>
        <w:t xml:space="preserve">El </w:t>
      </w:r>
      <w:r w:rsidR="00B54068" w:rsidRPr="005247C0">
        <w:rPr>
          <w:rFonts w:ascii="Arial" w:hAnsi="Arial" w:cs="Arial"/>
        </w:rPr>
        <w:t>1</w:t>
      </w:r>
      <w:r w:rsidR="00B54068" w:rsidRPr="005247C0">
        <w:rPr>
          <w:rFonts w:ascii="Arial" w:hAnsi="Arial" w:cs="Arial"/>
          <w:vertAlign w:val="superscript"/>
        </w:rPr>
        <w:t xml:space="preserve">er  </w:t>
      </w:r>
      <w:r w:rsidRPr="005247C0">
        <w:rPr>
          <w:rFonts w:ascii="Arial" w:hAnsi="Arial" w:cs="Arial"/>
        </w:rPr>
        <w:t>dígito</w:t>
      </w:r>
      <w:r w:rsidR="009C0AE9" w:rsidRPr="005247C0">
        <w:rPr>
          <w:rFonts w:ascii="Arial" w:hAnsi="Arial" w:cs="Arial"/>
        </w:rPr>
        <w:t>,</w:t>
      </w:r>
      <w:r w:rsidRPr="005247C0">
        <w:rPr>
          <w:rFonts w:ascii="Arial" w:hAnsi="Arial" w:cs="Arial"/>
        </w:rPr>
        <w:t xml:space="preserve"> especifica la clase de rie</w:t>
      </w:r>
      <w:r w:rsidR="009C0AE9" w:rsidRPr="005247C0">
        <w:rPr>
          <w:rFonts w:ascii="Arial" w:hAnsi="Arial" w:cs="Arial"/>
        </w:rPr>
        <w:t>sgo</w:t>
      </w:r>
      <w:r w:rsidR="00B54068" w:rsidRPr="005247C0">
        <w:rPr>
          <w:rFonts w:ascii="Arial" w:hAnsi="Arial" w:cs="Arial"/>
        </w:rPr>
        <w:t>:</w:t>
      </w:r>
      <w:r w:rsidR="009C0AE9" w:rsidRPr="005247C0">
        <w:rPr>
          <w:rFonts w:ascii="Arial" w:hAnsi="Arial" w:cs="Arial"/>
        </w:rPr>
        <w:t xml:space="preserve"> </w:t>
      </w:r>
      <w:r w:rsidR="009C0AE9" w:rsidRPr="00A550D9">
        <w:rPr>
          <w:rFonts w:ascii="Arial" w:hAnsi="Arial" w:cs="Arial"/>
          <w:color w:val="000000" w:themeColor="text1"/>
        </w:rPr>
        <w:t>1,</w:t>
      </w:r>
      <w:r w:rsidR="009C0AE9" w:rsidRPr="005247C0">
        <w:rPr>
          <w:rFonts w:ascii="Arial" w:hAnsi="Arial" w:cs="Arial"/>
          <w:b/>
          <w:color w:val="000000" w:themeColor="text1"/>
        </w:rPr>
        <w:t xml:space="preserve"> </w:t>
      </w:r>
      <w:r w:rsidR="009C0AE9" w:rsidRPr="005247C0">
        <w:rPr>
          <w:rFonts w:ascii="Arial" w:hAnsi="Arial" w:cs="Arial"/>
        </w:rPr>
        <w:t>2, 3, 4, 5</w:t>
      </w:r>
      <w:r w:rsidR="007F52A3" w:rsidRPr="005247C0">
        <w:rPr>
          <w:rFonts w:ascii="Arial" w:hAnsi="Arial" w:cs="Arial"/>
        </w:rPr>
        <w:t>.</w:t>
      </w:r>
      <w:r w:rsidRPr="005247C0">
        <w:rPr>
          <w:rFonts w:ascii="Arial" w:hAnsi="Arial" w:cs="Arial"/>
        </w:rPr>
        <w:t xml:space="preserve"> </w:t>
      </w:r>
    </w:p>
    <w:p w14:paraId="3EE0A7AB" w14:textId="77777777" w:rsidR="00C83AD2" w:rsidRPr="005247C0" w:rsidRDefault="00C83AD2" w:rsidP="005247C0">
      <w:pPr>
        <w:widowControl/>
        <w:jc w:val="both"/>
        <w:rPr>
          <w:rFonts w:ascii="Arial" w:hAnsi="Arial" w:cs="Arial"/>
        </w:rPr>
      </w:pPr>
    </w:p>
    <w:p w14:paraId="4B8D1347" w14:textId="77777777" w:rsidR="007F52A3" w:rsidRDefault="007F52A3">
      <w:pPr>
        <w:pStyle w:val="Prrafodelista"/>
        <w:widowControl/>
        <w:ind w:left="284"/>
        <w:jc w:val="both"/>
        <w:rPr>
          <w:rFonts w:ascii="Arial" w:hAnsi="Arial" w:cs="Arial"/>
        </w:rPr>
      </w:pPr>
    </w:p>
    <w:p w14:paraId="7E29618E" w14:textId="6C1529FB" w:rsidR="007F52A3" w:rsidRPr="005247C0" w:rsidRDefault="00C65E9D" w:rsidP="005247C0">
      <w:pPr>
        <w:pStyle w:val="Prrafodelista"/>
        <w:widowControl/>
        <w:numPr>
          <w:ilvl w:val="0"/>
          <w:numId w:val="135"/>
        </w:numPr>
        <w:spacing w:line="276" w:lineRule="auto"/>
        <w:jc w:val="both"/>
        <w:rPr>
          <w:rFonts w:ascii="Arial" w:hAnsi="Arial" w:cs="Arial"/>
        </w:rPr>
      </w:pPr>
      <w:r w:rsidRPr="005247C0">
        <w:rPr>
          <w:rFonts w:ascii="Arial" w:hAnsi="Arial" w:cs="Arial"/>
        </w:rPr>
        <w:t>De</w:t>
      </w:r>
      <w:r w:rsidR="006E0803" w:rsidRPr="005247C0">
        <w:rPr>
          <w:rFonts w:ascii="Arial" w:hAnsi="Arial" w:cs="Arial"/>
        </w:rPr>
        <w:t xml:space="preserve">l </w:t>
      </w:r>
      <w:r w:rsidR="00041C3D">
        <w:rPr>
          <w:rFonts w:ascii="Arial" w:hAnsi="Arial" w:cs="Arial"/>
        </w:rPr>
        <w:t>2º al 5</w:t>
      </w:r>
      <w:r w:rsidR="009C0AE9" w:rsidRPr="005247C0">
        <w:rPr>
          <w:rFonts w:ascii="Arial" w:hAnsi="Arial" w:cs="Arial"/>
        </w:rPr>
        <w:t xml:space="preserve">º dígito, </w:t>
      </w:r>
      <w:r w:rsidR="00F863B1" w:rsidRPr="005247C0">
        <w:rPr>
          <w:rFonts w:ascii="Arial" w:hAnsi="Arial" w:cs="Arial"/>
        </w:rPr>
        <w:t>corresponden al código</w:t>
      </w:r>
      <w:r w:rsidR="007F52A3" w:rsidRPr="005247C0">
        <w:rPr>
          <w:rFonts w:ascii="Arial" w:hAnsi="Arial" w:cs="Arial"/>
        </w:rPr>
        <w:t xml:space="preserve"> CIIU -revisión 4-</w:t>
      </w:r>
      <w:r w:rsidR="00F863B1" w:rsidRPr="005247C0">
        <w:rPr>
          <w:rFonts w:ascii="Arial" w:hAnsi="Arial" w:cs="Arial"/>
        </w:rPr>
        <w:t xml:space="preserve"> de la actividad económica</w:t>
      </w:r>
      <w:r w:rsidR="007F52A3" w:rsidRPr="005247C0">
        <w:rPr>
          <w:rFonts w:ascii="Arial" w:hAnsi="Arial" w:cs="Arial"/>
        </w:rPr>
        <w:t xml:space="preserve">. </w:t>
      </w:r>
      <w:r w:rsidR="00F863B1" w:rsidRPr="005247C0">
        <w:rPr>
          <w:rFonts w:ascii="Arial" w:hAnsi="Arial" w:cs="Arial"/>
        </w:rPr>
        <w:t xml:space="preserve"> </w:t>
      </w:r>
    </w:p>
    <w:p w14:paraId="149091D4" w14:textId="77777777" w:rsidR="002F44EB" w:rsidRDefault="002F44EB">
      <w:pPr>
        <w:pStyle w:val="Prrafodelista"/>
        <w:widowControl/>
        <w:spacing w:line="276" w:lineRule="auto"/>
        <w:ind w:left="284"/>
        <w:jc w:val="both"/>
        <w:rPr>
          <w:rFonts w:ascii="Arial" w:hAnsi="Arial" w:cs="Arial"/>
        </w:rPr>
      </w:pPr>
    </w:p>
    <w:p w14:paraId="093734A1" w14:textId="77777777" w:rsidR="00C83AD2" w:rsidRPr="00C45240" w:rsidRDefault="00C83AD2">
      <w:pPr>
        <w:pStyle w:val="Prrafodelista"/>
        <w:widowControl/>
        <w:spacing w:line="276" w:lineRule="auto"/>
        <w:ind w:left="284"/>
        <w:jc w:val="both"/>
        <w:rPr>
          <w:rFonts w:ascii="Arial" w:hAnsi="Arial" w:cs="Arial"/>
        </w:rPr>
      </w:pPr>
    </w:p>
    <w:p w14:paraId="25EACA53" w14:textId="66BC27E1" w:rsidR="00F863B1" w:rsidRPr="005247C0" w:rsidRDefault="00F22EC1" w:rsidP="005247C0">
      <w:pPr>
        <w:pStyle w:val="Prrafodelista"/>
        <w:widowControl/>
        <w:numPr>
          <w:ilvl w:val="0"/>
          <w:numId w:val="135"/>
        </w:numPr>
        <w:spacing w:line="276" w:lineRule="auto"/>
        <w:jc w:val="both"/>
        <w:rPr>
          <w:rFonts w:ascii="Arial" w:hAnsi="Arial" w:cs="Arial"/>
        </w:rPr>
      </w:pPr>
      <w:r w:rsidRPr="005247C0">
        <w:rPr>
          <w:rFonts w:ascii="Arial" w:hAnsi="Arial" w:cs="Arial"/>
        </w:rPr>
        <w:t xml:space="preserve">El </w:t>
      </w:r>
      <w:r w:rsidR="00F863B1" w:rsidRPr="005247C0">
        <w:rPr>
          <w:rFonts w:ascii="Arial" w:hAnsi="Arial" w:cs="Arial"/>
        </w:rPr>
        <w:t>6º</w:t>
      </w:r>
      <w:r w:rsidR="00A132E4">
        <w:rPr>
          <w:rFonts w:ascii="Arial" w:hAnsi="Arial" w:cs="Arial"/>
        </w:rPr>
        <w:t xml:space="preserve"> dígito</w:t>
      </w:r>
      <w:r w:rsidR="009C0AE9" w:rsidRPr="005247C0">
        <w:rPr>
          <w:rFonts w:ascii="Arial" w:hAnsi="Arial" w:cs="Arial"/>
        </w:rPr>
        <w:t>,</w:t>
      </w:r>
      <w:r w:rsidR="00F863B1" w:rsidRPr="005247C0">
        <w:rPr>
          <w:rFonts w:ascii="Arial" w:hAnsi="Arial" w:cs="Arial"/>
        </w:rPr>
        <w:t xml:space="preserve"> identifica las subactividades económicas dentro de la misma clase de riesgo</w:t>
      </w:r>
      <w:r w:rsidR="009C0AE9" w:rsidRPr="005247C0">
        <w:rPr>
          <w:rFonts w:ascii="Arial" w:hAnsi="Arial" w:cs="Arial"/>
        </w:rPr>
        <w:t>.</w:t>
      </w:r>
    </w:p>
    <w:p w14:paraId="3B6090B8" w14:textId="77777777" w:rsidR="002F44EB" w:rsidRPr="00F863B1" w:rsidRDefault="002F44EB" w:rsidP="00F863B1">
      <w:pPr>
        <w:jc w:val="both"/>
        <w:rPr>
          <w:rFonts w:ascii="Arial" w:hAnsi="Arial" w:cs="Arial"/>
        </w:rPr>
      </w:pPr>
    </w:p>
    <w:p w14:paraId="029CB006" w14:textId="77777777" w:rsidR="00A26E8A" w:rsidRPr="00A75DAD" w:rsidRDefault="00A26E8A" w:rsidP="00A26E8A">
      <w:pPr>
        <w:jc w:val="both"/>
        <w:rPr>
          <w:rFonts w:ascii="Arial" w:hAnsi="Arial" w:cs="Arial"/>
          <w:color w:val="000000"/>
          <w:shd w:val="clear" w:color="auto" w:fill="FFFFFF"/>
        </w:rPr>
      </w:pPr>
    </w:p>
    <w:p w14:paraId="50198D1A" w14:textId="77777777" w:rsidR="00A26E8A" w:rsidRDefault="00E81CC3" w:rsidP="00A26E8A">
      <w:pPr>
        <w:jc w:val="both"/>
        <w:rPr>
          <w:rFonts w:ascii="Arial" w:hAnsi="Arial" w:cs="Arial"/>
          <w:color w:val="000000"/>
          <w:shd w:val="clear" w:color="auto" w:fill="FFFFFF"/>
        </w:rPr>
      </w:pPr>
      <w:r>
        <w:rPr>
          <w:rFonts w:ascii="Arial" w:hAnsi="Arial" w:cs="Arial"/>
          <w:b/>
          <w:color w:val="000000"/>
          <w:shd w:val="clear" w:color="auto" w:fill="FFFFFF"/>
        </w:rPr>
        <w:t xml:space="preserve">Artículo </w:t>
      </w:r>
      <w:r w:rsidR="00F863B1">
        <w:rPr>
          <w:rFonts w:ascii="Arial" w:hAnsi="Arial" w:cs="Arial"/>
          <w:b/>
          <w:color w:val="000000"/>
          <w:shd w:val="clear" w:color="auto" w:fill="FFFFFF"/>
        </w:rPr>
        <w:t>3</w:t>
      </w:r>
      <w:r>
        <w:rPr>
          <w:rFonts w:ascii="Arial" w:hAnsi="Arial" w:cs="Arial"/>
          <w:b/>
          <w:color w:val="000000"/>
          <w:shd w:val="clear" w:color="auto" w:fill="FFFFFF"/>
        </w:rPr>
        <w:t xml:space="preserve">. </w:t>
      </w:r>
      <w:r w:rsidRPr="00D0629C">
        <w:rPr>
          <w:rFonts w:ascii="Arial" w:hAnsi="Arial" w:cs="Arial"/>
          <w:b/>
          <w:color w:val="000000"/>
          <w:shd w:val="clear" w:color="auto" w:fill="FFFFFF"/>
        </w:rPr>
        <w:t xml:space="preserve"> </w:t>
      </w:r>
      <w:r w:rsidRPr="00C45240">
        <w:rPr>
          <w:rFonts w:ascii="Arial" w:hAnsi="Arial" w:cs="Arial"/>
          <w:b/>
          <w:i/>
          <w:color w:val="000000"/>
          <w:shd w:val="clear" w:color="auto" w:fill="FFFFFF"/>
        </w:rPr>
        <w:t>Tabla de clasificación de actividades económicas</w:t>
      </w:r>
      <w:r w:rsidR="0066343A">
        <w:rPr>
          <w:rFonts w:ascii="Arial" w:hAnsi="Arial" w:cs="Arial"/>
          <w:i/>
          <w:color w:val="000000"/>
          <w:shd w:val="clear" w:color="auto" w:fill="FFFFFF"/>
        </w:rPr>
        <w:t>.</w:t>
      </w:r>
      <w:r w:rsidR="00A26E8A" w:rsidRPr="00D0629C">
        <w:rPr>
          <w:rFonts w:ascii="Arial" w:hAnsi="Arial" w:cs="Arial"/>
          <w:color w:val="000000"/>
          <w:shd w:val="clear" w:color="auto" w:fill="FFFFFF"/>
        </w:rPr>
        <w:t xml:space="preserve"> </w:t>
      </w:r>
      <w:r w:rsidR="00B23404">
        <w:rPr>
          <w:rFonts w:ascii="Arial" w:hAnsi="Arial" w:cs="Arial"/>
          <w:color w:val="000000"/>
          <w:shd w:val="clear" w:color="auto" w:fill="FFFFFF"/>
        </w:rPr>
        <w:t>A</w:t>
      </w:r>
      <w:r w:rsidR="00A26E8A" w:rsidRPr="00D0629C">
        <w:rPr>
          <w:rFonts w:ascii="Arial" w:hAnsi="Arial" w:cs="Arial"/>
          <w:color w:val="000000"/>
          <w:shd w:val="clear" w:color="auto" w:fill="FFFFFF"/>
        </w:rPr>
        <w:t>d</w:t>
      </w:r>
      <w:r w:rsidR="00607F1D">
        <w:rPr>
          <w:rFonts w:ascii="Arial" w:hAnsi="Arial" w:cs="Arial"/>
          <w:color w:val="000000"/>
          <w:shd w:val="clear" w:color="auto" w:fill="FFFFFF"/>
        </w:rPr>
        <w:t>ó</w:t>
      </w:r>
      <w:r w:rsidR="00B23404">
        <w:rPr>
          <w:rFonts w:ascii="Arial" w:hAnsi="Arial" w:cs="Arial"/>
          <w:color w:val="000000"/>
          <w:shd w:val="clear" w:color="auto" w:fill="FFFFFF"/>
        </w:rPr>
        <w:t>ptese</w:t>
      </w:r>
      <w:r w:rsidR="00A26E8A" w:rsidRPr="00D0629C">
        <w:rPr>
          <w:rFonts w:ascii="Arial" w:hAnsi="Arial" w:cs="Arial"/>
          <w:color w:val="000000"/>
          <w:shd w:val="clear" w:color="auto" w:fill="FFFFFF"/>
        </w:rPr>
        <w:t xml:space="preserve"> la </w:t>
      </w:r>
      <w:r w:rsidR="00D82C79">
        <w:rPr>
          <w:rFonts w:ascii="Arial" w:hAnsi="Arial" w:cs="Arial"/>
          <w:color w:val="000000"/>
          <w:shd w:val="clear" w:color="auto" w:fill="FFFFFF"/>
        </w:rPr>
        <w:t xml:space="preserve">tabla de </w:t>
      </w:r>
      <w:r w:rsidR="00607F1D">
        <w:rPr>
          <w:rFonts w:ascii="Arial" w:hAnsi="Arial" w:cs="Arial"/>
          <w:color w:val="000000"/>
          <w:shd w:val="clear" w:color="auto" w:fill="FFFFFF"/>
        </w:rPr>
        <w:t xml:space="preserve">clasificación de </w:t>
      </w:r>
      <w:r w:rsidR="00D82C79">
        <w:rPr>
          <w:rFonts w:ascii="Arial" w:hAnsi="Arial" w:cs="Arial"/>
          <w:color w:val="000000"/>
          <w:shd w:val="clear" w:color="auto" w:fill="FFFFFF"/>
        </w:rPr>
        <w:t xml:space="preserve">actividades económicas </w:t>
      </w:r>
      <w:r w:rsidR="00777043">
        <w:rPr>
          <w:rFonts w:ascii="Arial" w:hAnsi="Arial" w:cs="Arial"/>
          <w:color w:val="000000"/>
          <w:shd w:val="clear" w:color="auto" w:fill="FFFFFF"/>
        </w:rPr>
        <w:t xml:space="preserve">contenida en el </w:t>
      </w:r>
      <w:r w:rsidR="00AF4E95">
        <w:rPr>
          <w:rFonts w:ascii="Arial" w:hAnsi="Arial" w:cs="Arial"/>
          <w:color w:val="000000"/>
          <w:shd w:val="clear" w:color="auto" w:fill="FFFFFF"/>
        </w:rPr>
        <w:t>A</w:t>
      </w:r>
      <w:r w:rsidR="00D82C79">
        <w:rPr>
          <w:rFonts w:ascii="Arial" w:hAnsi="Arial" w:cs="Arial"/>
          <w:color w:val="000000"/>
          <w:shd w:val="clear" w:color="auto" w:fill="FFFFFF"/>
        </w:rPr>
        <w:t>nexo</w:t>
      </w:r>
      <w:r w:rsidR="00607F1D">
        <w:rPr>
          <w:rFonts w:ascii="Arial" w:hAnsi="Arial" w:cs="Arial"/>
          <w:color w:val="000000"/>
          <w:shd w:val="clear" w:color="auto" w:fill="FFFFFF"/>
        </w:rPr>
        <w:t xml:space="preserve"> </w:t>
      </w:r>
      <w:r w:rsidR="00832303">
        <w:rPr>
          <w:rFonts w:ascii="Arial" w:hAnsi="Arial" w:cs="Arial"/>
          <w:color w:val="000000"/>
          <w:shd w:val="clear" w:color="auto" w:fill="FFFFFF"/>
        </w:rPr>
        <w:t xml:space="preserve">I y </w:t>
      </w:r>
      <w:r w:rsidR="00607F1D">
        <w:rPr>
          <w:rFonts w:ascii="Arial" w:hAnsi="Arial" w:cs="Arial"/>
          <w:color w:val="000000"/>
          <w:shd w:val="clear" w:color="auto" w:fill="FFFFFF"/>
        </w:rPr>
        <w:t>II</w:t>
      </w:r>
      <w:r w:rsidR="00D82C79">
        <w:rPr>
          <w:rFonts w:ascii="Arial" w:hAnsi="Arial" w:cs="Arial"/>
          <w:color w:val="000000"/>
          <w:shd w:val="clear" w:color="auto" w:fill="FFFFFF"/>
        </w:rPr>
        <w:t xml:space="preserve"> </w:t>
      </w:r>
      <w:r w:rsidR="00F4155F">
        <w:rPr>
          <w:rFonts w:ascii="Arial" w:hAnsi="Arial" w:cs="Arial"/>
          <w:color w:val="000000"/>
          <w:shd w:val="clear" w:color="auto" w:fill="FFFFFF"/>
        </w:rPr>
        <w:t xml:space="preserve">del presente Decreto, la cual </w:t>
      </w:r>
      <w:r w:rsidR="00D82C79">
        <w:rPr>
          <w:rFonts w:ascii="Arial" w:hAnsi="Arial" w:cs="Arial"/>
          <w:color w:val="000000"/>
          <w:shd w:val="clear" w:color="auto" w:fill="FFFFFF"/>
        </w:rPr>
        <w:t>hace parte integral de</w:t>
      </w:r>
      <w:r w:rsidR="00F4155F">
        <w:rPr>
          <w:rFonts w:ascii="Arial" w:hAnsi="Arial" w:cs="Arial"/>
          <w:color w:val="000000"/>
          <w:shd w:val="clear" w:color="auto" w:fill="FFFFFF"/>
        </w:rPr>
        <w:t>l mismo</w:t>
      </w:r>
      <w:r w:rsidR="00776720">
        <w:rPr>
          <w:rFonts w:ascii="Arial" w:hAnsi="Arial" w:cs="Arial"/>
          <w:color w:val="000000"/>
          <w:shd w:val="clear" w:color="auto" w:fill="FFFFFF"/>
        </w:rPr>
        <w:t>:</w:t>
      </w:r>
    </w:p>
    <w:p w14:paraId="7F46FDC1" w14:textId="77777777" w:rsidR="00776720" w:rsidRPr="00314A02" w:rsidRDefault="00776720" w:rsidP="00A26E8A">
      <w:pPr>
        <w:jc w:val="both"/>
        <w:rPr>
          <w:rFonts w:ascii="Arial" w:hAnsi="Arial" w:cs="Arial"/>
          <w:b/>
          <w:color w:val="000000"/>
          <w:shd w:val="clear" w:color="auto" w:fill="FFFFFF"/>
        </w:rPr>
      </w:pPr>
    </w:p>
    <w:p w14:paraId="6181C7C0" w14:textId="7E81D023" w:rsidR="00776720" w:rsidRPr="00314A02" w:rsidRDefault="002B2091" w:rsidP="00314A02">
      <w:pPr>
        <w:ind w:left="360"/>
        <w:jc w:val="both"/>
        <w:rPr>
          <w:rFonts w:ascii="Arial" w:hAnsi="Arial" w:cs="Arial"/>
          <w:color w:val="000000"/>
          <w:shd w:val="clear" w:color="auto" w:fill="FFFFFF"/>
        </w:rPr>
      </w:pPr>
      <w:r w:rsidRPr="00314A02">
        <w:rPr>
          <w:rFonts w:ascii="Arial" w:hAnsi="Arial" w:cs="Arial"/>
          <w:b/>
          <w:color w:val="000000"/>
          <w:shd w:val="clear" w:color="auto" w:fill="FFFFFF"/>
        </w:rPr>
        <w:t>1.</w:t>
      </w:r>
      <w:r>
        <w:rPr>
          <w:rFonts w:ascii="Arial" w:hAnsi="Arial" w:cs="Arial"/>
          <w:color w:val="000000"/>
          <w:shd w:val="clear" w:color="auto" w:fill="FFFFFF"/>
        </w:rPr>
        <w:t xml:space="preserve"> </w:t>
      </w:r>
      <w:r w:rsidR="00776720" w:rsidRPr="00314A02">
        <w:rPr>
          <w:rFonts w:ascii="Arial" w:hAnsi="Arial" w:cs="Arial"/>
          <w:color w:val="000000"/>
          <w:shd w:val="clear" w:color="auto" w:fill="FFFFFF"/>
        </w:rPr>
        <w:t>Anexo I:</w:t>
      </w:r>
      <w:r w:rsidR="00423957" w:rsidRPr="00314A02">
        <w:rPr>
          <w:rFonts w:ascii="Arial" w:hAnsi="Arial" w:cs="Arial"/>
          <w:color w:val="000000"/>
          <w:shd w:val="clear" w:color="auto" w:fill="FFFFFF"/>
        </w:rPr>
        <w:t xml:space="preserve"> Homologación códigos CIIU </w:t>
      </w:r>
      <w:r w:rsidR="00AA3595" w:rsidRPr="00314A02">
        <w:rPr>
          <w:rFonts w:ascii="Arial" w:hAnsi="Arial" w:cs="Arial"/>
          <w:color w:val="000000"/>
          <w:shd w:val="clear" w:color="auto" w:fill="FFFFFF"/>
        </w:rPr>
        <w:t>revisión</w:t>
      </w:r>
      <w:r w:rsidR="00423957" w:rsidRPr="00314A02">
        <w:rPr>
          <w:rFonts w:ascii="Arial" w:hAnsi="Arial" w:cs="Arial"/>
          <w:color w:val="000000"/>
          <w:shd w:val="clear" w:color="auto" w:fill="FFFFFF"/>
        </w:rPr>
        <w:t xml:space="preserve"> 3 a</w:t>
      </w:r>
      <w:r w:rsidR="00F82ACD">
        <w:rPr>
          <w:rFonts w:ascii="Arial" w:hAnsi="Arial" w:cs="Arial"/>
          <w:color w:val="000000"/>
          <w:shd w:val="clear" w:color="auto" w:fill="FFFFFF"/>
        </w:rPr>
        <w:t xml:space="preserve"> códigos</w:t>
      </w:r>
      <w:r w:rsidR="00423957" w:rsidRPr="00314A02">
        <w:rPr>
          <w:rFonts w:ascii="Arial" w:hAnsi="Arial" w:cs="Arial"/>
          <w:color w:val="000000"/>
          <w:shd w:val="clear" w:color="auto" w:fill="FFFFFF"/>
        </w:rPr>
        <w:t xml:space="preserve"> CIIU </w:t>
      </w:r>
      <w:r w:rsidR="00AA3595" w:rsidRPr="00314A02">
        <w:rPr>
          <w:rFonts w:ascii="Arial" w:hAnsi="Arial" w:cs="Arial"/>
          <w:color w:val="000000"/>
          <w:shd w:val="clear" w:color="auto" w:fill="FFFFFF"/>
        </w:rPr>
        <w:t>revisión</w:t>
      </w:r>
      <w:r w:rsidR="00423957" w:rsidRPr="00314A02">
        <w:rPr>
          <w:rFonts w:ascii="Arial" w:hAnsi="Arial" w:cs="Arial"/>
          <w:color w:val="000000"/>
          <w:shd w:val="clear" w:color="auto" w:fill="FFFFFF"/>
        </w:rPr>
        <w:t xml:space="preserve"> 4</w:t>
      </w:r>
      <w:r w:rsidR="0062594E" w:rsidRPr="00314A02">
        <w:rPr>
          <w:rFonts w:ascii="Arial" w:hAnsi="Arial" w:cs="Arial"/>
          <w:color w:val="000000"/>
          <w:shd w:val="clear" w:color="auto" w:fill="FFFFFF"/>
        </w:rPr>
        <w:t xml:space="preserve">, </w:t>
      </w:r>
      <w:r w:rsidR="00F82ACD">
        <w:rPr>
          <w:rFonts w:ascii="Arial" w:hAnsi="Arial" w:cs="Arial"/>
          <w:color w:val="000000"/>
          <w:shd w:val="clear" w:color="auto" w:fill="FFFFFF"/>
        </w:rPr>
        <w:t>como</w:t>
      </w:r>
      <w:r w:rsidR="0062594E" w:rsidRPr="00314A02">
        <w:rPr>
          <w:rFonts w:ascii="Arial" w:hAnsi="Arial" w:cs="Arial"/>
          <w:color w:val="000000"/>
          <w:shd w:val="clear" w:color="auto" w:fill="FFFFFF"/>
        </w:rPr>
        <w:t xml:space="preserve"> referente de consulta y guía para la aplicación</w:t>
      </w:r>
      <w:r w:rsidR="00F82ACD">
        <w:rPr>
          <w:rFonts w:ascii="Arial" w:hAnsi="Arial" w:cs="Arial"/>
          <w:color w:val="000000"/>
          <w:shd w:val="clear" w:color="auto" w:fill="FFFFFF"/>
        </w:rPr>
        <w:t xml:space="preserve"> del presente Decreto</w:t>
      </w:r>
      <w:bookmarkStart w:id="0" w:name="_GoBack"/>
      <w:bookmarkEnd w:id="0"/>
      <w:r w:rsidR="00F82ACD">
        <w:rPr>
          <w:rFonts w:ascii="Arial" w:hAnsi="Arial" w:cs="Arial"/>
          <w:color w:val="000000"/>
          <w:shd w:val="clear" w:color="auto" w:fill="FFFFFF"/>
        </w:rPr>
        <w:t>.</w:t>
      </w:r>
      <w:r w:rsidR="0062594E" w:rsidRPr="00314A02">
        <w:rPr>
          <w:rFonts w:ascii="Arial" w:hAnsi="Arial" w:cs="Arial"/>
          <w:color w:val="000000"/>
          <w:shd w:val="clear" w:color="auto" w:fill="FFFFFF"/>
        </w:rPr>
        <w:t xml:space="preserve"> </w:t>
      </w:r>
      <w:r w:rsidR="00423957" w:rsidRPr="00314A02">
        <w:rPr>
          <w:rFonts w:ascii="Arial" w:hAnsi="Arial" w:cs="Arial"/>
          <w:color w:val="000000"/>
          <w:shd w:val="clear" w:color="auto" w:fill="FFFFFF"/>
        </w:rPr>
        <w:t xml:space="preserve"> </w:t>
      </w:r>
    </w:p>
    <w:p w14:paraId="4AD90DA8" w14:textId="77777777" w:rsidR="00423957" w:rsidRPr="00423957" w:rsidRDefault="00423957" w:rsidP="00423957">
      <w:pPr>
        <w:jc w:val="both"/>
        <w:rPr>
          <w:rFonts w:ascii="Arial" w:hAnsi="Arial" w:cs="Arial"/>
          <w:color w:val="000000"/>
          <w:shd w:val="clear" w:color="auto" w:fill="FFFFFF"/>
        </w:rPr>
      </w:pPr>
    </w:p>
    <w:p w14:paraId="03EDB802" w14:textId="77777777" w:rsidR="00776720" w:rsidRPr="00A550D9" w:rsidRDefault="002B2091" w:rsidP="00A550D9">
      <w:pPr>
        <w:ind w:left="360"/>
        <w:jc w:val="both"/>
        <w:rPr>
          <w:rFonts w:ascii="Arial" w:hAnsi="Arial" w:cs="Arial"/>
          <w:color w:val="000000"/>
          <w:shd w:val="clear" w:color="auto" w:fill="FFFFFF"/>
        </w:rPr>
      </w:pPr>
      <w:r w:rsidRPr="00A550D9">
        <w:rPr>
          <w:rFonts w:ascii="Arial" w:hAnsi="Arial" w:cs="Arial"/>
          <w:b/>
          <w:color w:val="000000"/>
          <w:shd w:val="clear" w:color="auto" w:fill="FFFFFF"/>
        </w:rPr>
        <w:t>2.</w:t>
      </w:r>
      <w:r w:rsidRPr="00A550D9">
        <w:rPr>
          <w:rFonts w:ascii="Arial" w:hAnsi="Arial" w:cs="Arial"/>
          <w:color w:val="000000"/>
          <w:shd w:val="clear" w:color="auto" w:fill="FFFFFF"/>
        </w:rPr>
        <w:t xml:space="preserve"> </w:t>
      </w:r>
      <w:r w:rsidR="00776720" w:rsidRPr="00A550D9">
        <w:rPr>
          <w:rFonts w:ascii="Arial" w:hAnsi="Arial" w:cs="Arial"/>
          <w:color w:val="000000"/>
          <w:shd w:val="clear" w:color="auto" w:fill="FFFFFF"/>
        </w:rPr>
        <w:t xml:space="preserve">Anexo II: </w:t>
      </w:r>
      <w:r w:rsidR="007C2C9D" w:rsidRPr="00A550D9">
        <w:rPr>
          <w:rFonts w:ascii="Arial" w:hAnsi="Arial" w:cs="Arial"/>
          <w:color w:val="000000"/>
          <w:shd w:val="clear" w:color="auto" w:fill="FFFFFF"/>
        </w:rPr>
        <w:t xml:space="preserve">Tabla de clasificación de actividades económicas. </w:t>
      </w:r>
    </w:p>
    <w:p w14:paraId="51B8CD43" w14:textId="77777777" w:rsidR="00D82C79" w:rsidRDefault="00D82C79" w:rsidP="00A26E8A">
      <w:pPr>
        <w:jc w:val="both"/>
        <w:rPr>
          <w:rFonts w:ascii="Arial" w:hAnsi="Arial" w:cs="Arial"/>
          <w:color w:val="000000"/>
          <w:shd w:val="clear" w:color="auto" w:fill="FFFFFF"/>
        </w:rPr>
      </w:pPr>
    </w:p>
    <w:p w14:paraId="39A76772" w14:textId="77777777" w:rsidR="00D82C79" w:rsidRPr="00B003F8" w:rsidRDefault="00D82C79" w:rsidP="00D82C79">
      <w:pPr>
        <w:jc w:val="both"/>
        <w:rPr>
          <w:rFonts w:ascii="Arial" w:hAnsi="Arial" w:cs="Arial"/>
          <w:color w:val="000000"/>
          <w:shd w:val="clear" w:color="auto" w:fill="FFFFFF"/>
        </w:rPr>
      </w:pPr>
      <w:r w:rsidRPr="00B003F8">
        <w:rPr>
          <w:rFonts w:ascii="Arial" w:hAnsi="Arial" w:cs="Arial"/>
          <w:b/>
          <w:bCs/>
          <w:color w:val="000000"/>
          <w:shd w:val="clear" w:color="auto" w:fill="FFFFFF"/>
        </w:rPr>
        <w:t>Parágrafo.</w:t>
      </w:r>
      <w:r w:rsidRPr="00B003F8">
        <w:rPr>
          <w:rStyle w:val="apple-converted-space"/>
          <w:rFonts w:ascii="Arial" w:hAnsi="Arial" w:cs="Arial"/>
          <w:color w:val="000000"/>
          <w:shd w:val="clear" w:color="auto" w:fill="FFFFFF"/>
        </w:rPr>
        <w:t> </w:t>
      </w:r>
      <w:r w:rsidRPr="00B003F8">
        <w:rPr>
          <w:rFonts w:ascii="Arial" w:hAnsi="Arial" w:cs="Arial"/>
          <w:color w:val="000000"/>
          <w:shd w:val="clear" w:color="auto" w:fill="FFFFFF"/>
        </w:rPr>
        <w:t xml:space="preserve">Las actividades económicas dedicadas al comercio que involucren medios de transporte para la distribución de sus productos, se clasificarán en la clase de riesgo </w:t>
      </w:r>
      <w:r>
        <w:rPr>
          <w:rFonts w:ascii="Arial" w:hAnsi="Arial" w:cs="Arial"/>
          <w:color w:val="000000"/>
          <w:shd w:val="clear" w:color="auto" w:fill="FFFFFF"/>
        </w:rPr>
        <w:t xml:space="preserve">inmediatamente </w:t>
      </w:r>
      <w:r w:rsidRPr="00B003F8">
        <w:rPr>
          <w:rFonts w:ascii="Arial" w:hAnsi="Arial" w:cs="Arial"/>
          <w:color w:val="000000"/>
          <w:shd w:val="clear" w:color="auto" w:fill="FFFFFF"/>
        </w:rPr>
        <w:t xml:space="preserve">superior a la que le correspondería si fuese sin </w:t>
      </w:r>
      <w:r w:rsidR="00A75281">
        <w:rPr>
          <w:rFonts w:ascii="Arial" w:hAnsi="Arial" w:cs="Arial"/>
          <w:color w:val="000000"/>
          <w:shd w:val="clear" w:color="auto" w:fill="FFFFFF"/>
        </w:rPr>
        <w:t xml:space="preserve">medios de </w:t>
      </w:r>
      <w:r w:rsidRPr="00B003F8">
        <w:rPr>
          <w:rFonts w:ascii="Arial" w:hAnsi="Arial" w:cs="Arial"/>
          <w:color w:val="000000"/>
          <w:shd w:val="clear" w:color="auto" w:fill="FFFFFF"/>
        </w:rPr>
        <w:t>transporte.</w:t>
      </w:r>
    </w:p>
    <w:p w14:paraId="66384DAA" w14:textId="77777777" w:rsidR="00D82C79" w:rsidRDefault="00D82C79" w:rsidP="00D82C79">
      <w:pPr>
        <w:jc w:val="both"/>
        <w:rPr>
          <w:rFonts w:ascii="Arial" w:hAnsi="Arial" w:cs="Arial"/>
          <w:color w:val="000000"/>
          <w:shd w:val="clear" w:color="auto" w:fill="FFFFFF"/>
        </w:rPr>
      </w:pPr>
    </w:p>
    <w:p w14:paraId="19085704" w14:textId="77777777" w:rsidR="002F44EB" w:rsidRPr="00A75DAD" w:rsidRDefault="002F44EB" w:rsidP="00D82C79">
      <w:pPr>
        <w:jc w:val="both"/>
        <w:rPr>
          <w:rFonts w:ascii="Arial" w:hAnsi="Arial" w:cs="Arial"/>
          <w:color w:val="000000"/>
          <w:shd w:val="clear" w:color="auto" w:fill="FFFFFF"/>
        </w:rPr>
      </w:pPr>
    </w:p>
    <w:p w14:paraId="6FFEE946" w14:textId="77777777" w:rsidR="00D82C79" w:rsidRDefault="00E81CC3" w:rsidP="00D82C79">
      <w:pPr>
        <w:jc w:val="both"/>
        <w:rPr>
          <w:rFonts w:ascii="Arial" w:hAnsi="Arial" w:cs="Arial"/>
          <w:color w:val="000000"/>
          <w:shd w:val="clear" w:color="auto" w:fill="FFFFFF"/>
        </w:rPr>
      </w:pPr>
      <w:r w:rsidRPr="00D0629C">
        <w:rPr>
          <w:rFonts w:ascii="Arial" w:hAnsi="Arial" w:cs="Arial"/>
          <w:b/>
          <w:color w:val="000000"/>
          <w:shd w:val="clear" w:color="auto" w:fill="FFFFFF"/>
        </w:rPr>
        <w:t xml:space="preserve">Artículo </w:t>
      </w:r>
      <w:r w:rsidR="00D82C79">
        <w:rPr>
          <w:rFonts w:ascii="Arial" w:hAnsi="Arial" w:cs="Arial"/>
          <w:b/>
          <w:color w:val="000000"/>
          <w:shd w:val="clear" w:color="auto" w:fill="FFFFFF"/>
        </w:rPr>
        <w:t>4</w:t>
      </w:r>
      <w:r>
        <w:rPr>
          <w:rFonts w:ascii="Arial" w:hAnsi="Arial" w:cs="Arial"/>
          <w:b/>
          <w:color w:val="000000"/>
          <w:shd w:val="clear" w:color="auto" w:fill="FFFFFF"/>
        </w:rPr>
        <w:t>.</w:t>
      </w:r>
      <w:r w:rsidR="00D82C79" w:rsidRPr="00D0629C">
        <w:rPr>
          <w:rFonts w:ascii="Arial" w:hAnsi="Arial" w:cs="Arial"/>
          <w:b/>
          <w:color w:val="000000"/>
          <w:shd w:val="clear" w:color="auto" w:fill="FFFFFF"/>
        </w:rPr>
        <w:t xml:space="preserve"> </w:t>
      </w:r>
      <w:r w:rsidRPr="00E81CC3">
        <w:rPr>
          <w:rFonts w:ascii="Arial" w:hAnsi="Arial" w:cs="Arial"/>
          <w:b/>
          <w:i/>
          <w:color w:val="000000"/>
          <w:shd w:val="clear" w:color="auto" w:fill="FFFFFF"/>
        </w:rPr>
        <w:t xml:space="preserve">Clasificación </w:t>
      </w:r>
      <w:r>
        <w:rPr>
          <w:rFonts w:ascii="Arial" w:hAnsi="Arial" w:cs="Arial"/>
          <w:b/>
          <w:i/>
          <w:color w:val="000000"/>
          <w:shd w:val="clear" w:color="auto" w:fill="FFFFFF"/>
        </w:rPr>
        <w:t>d</w:t>
      </w:r>
      <w:r w:rsidRPr="00E81CC3">
        <w:rPr>
          <w:rFonts w:ascii="Arial" w:hAnsi="Arial" w:cs="Arial"/>
          <w:b/>
          <w:i/>
          <w:color w:val="000000"/>
          <w:shd w:val="clear" w:color="auto" w:fill="FFFFFF"/>
        </w:rPr>
        <w:t xml:space="preserve">e </w:t>
      </w:r>
      <w:r>
        <w:rPr>
          <w:rFonts w:ascii="Arial" w:hAnsi="Arial" w:cs="Arial"/>
          <w:b/>
          <w:i/>
          <w:color w:val="000000"/>
          <w:shd w:val="clear" w:color="auto" w:fill="FFFFFF"/>
        </w:rPr>
        <w:t>e</w:t>
      </w:r>
      <w:r w:rsidRPr="00E81CC3">
        <w:rPr>
          <w:rFonts w:ascii="Arial" w:hAnsi="Arial" w:cs="Arial"/>
          <w:b/>
          <w:i/>
          <w:color w:val="000000"/>
          <w:shd w:val="clear" w:color="auto" w:fill="FFFFFF"/>
        </w:rPr>
        <w:t>mpresa</w:t>
      </w:r>
      <w:r w:rsidR="0066343A">
        <w:rPr>
          <w:rFonts w:ascii="Arial" w:hAnsi="Arial" w:cs="Arial"/>
          <w:i/>
          <w:color w:val="000000"/>
          <w:shd w:val="clear" w:color="auto" w:fill="FFFFFF"/>
        </w:rPr>
        <w:t>.</w:t>
      </w:r>
      <w:r w:rsidRPr="00A75DAD">
        <w:rPr>
          <w:rFonts w:ascii="Arial" w:hAnsi="Arial" w:cs="Arial"/>
          <w:color w:val="000000"/>
          <w:shd w:val="clear" w:color="auto" w:fill="FFFFFF"/>
        </w:rPr>
        <w:t xml:space="preserve"> </w:t>
      </w:r>
      <w:r w:rsidR="00D82C79" w:rsidRPr="00A75DAD">
        <w:rPr>
          <w:rFonts w:ascii="Arial" w:hAnsi="Arial" w:cs="Arial"/>
          <w:color w:val="000000"/>
          <w:shd w:val="clear" w:color="auto" w:fill="FFFFFF"/>
        </w:rPr>
        <w:t>La clasificación de empresa se realizará de acuerdo con la actividad</w:t>
      </w:r>
      <w:r w:rsidR="00D82C79">
        <w:rPr>
          <w:rFonts w:ascii="Arial" w:hAnsi="Arial" w:cs="Arial"/>
          <w:color w:val="000000"/>
          <w:shd w:val="clear" w:color="auto" w:fill="FFFFFF"/>
        </w:rPr>
        <w:t xml:space="preserve"> </w:t>
      </w:r>
      <w:r w:rsidR="00D82C79" w:rsidRPr="00B003F8">
        <w:rPr>
          <w:rFonts w:ascii="Arial" w:hAnsi="Arial" w:cs="Arial"/>
          <w:shd w:val="clear" w:color="auto" w:fill="FFFFFF"/>
        </w:rPr>
        <w:t xml:space="preserve">económica </w:t>
      </w:r>
      <w:r w:rsidR="00D82C79" w:rsidRPr="00BD49FD">
        <w:rPr>
          <w:rFonts w:ascii="Arial" w:hAnsi="Arial" w:cs="Arial"/>
          <w:color w:val="000000"/>
          <w:shd w:val="clear" w:color="auto" w:fill="FFFFFF"/>
        </w:rPr>
        <w:t>principa</w:t>
      </w:r>
      <w:r w:rsidR="00D82C79" w:rsidRPr="00A75DAD">
        <w:rPr>
          <w:rFonts w:ascii="Arial" w:hAnsi="Arial" w:cs="Arial"/>
          <w:color w:val="000000"/>
          <w:shd w:val="clear" w:color="auto" w:fill="FFFFFF"/>
        </w:rPr>
        <w:t xml:space="preserve">l dentro de la clase de riesgo que corresponda. </w:t>
      </w:r>
    </w:p>
    <w:p w14:paraId="214824CF" w14:textId="77777777" w:rsidR="00D82C79" w:rsidRDefault="00E0583D" w:rsidP="00D82C79">
      <w:pPr>
        <w:jc w:val="both"/>
        <w:rPr>
          <w:rFonts w:ascii="Arial" w:hAnsi="Arial" w:cs="Arial"/>
          <w:color w:val="000000"/>
          <w:shd w:val="clear" w:color="auto" w:fill="FFFFFF"/>
        </w:rPr>
      </w:pPr>
      <w:r>
        <w:rPr>
          <w:rFonts w:ascii="Arial" w:hAnsi="Arial" w:cs="Arial"/>
          <w:color w:val="000000"/>
          <w:shd w:val="clear" w:color="auto" w:fill="FFFFFF"/>
        </w:rPr>
        <w:t xml:space="preserve"> </w:t>
      </w:r>
    </w:p>
    <w:p w14:paraId="67B8CEC5" w14:textId="77777777" w:rsidR="00D82C79" w:rsidRPr="00EA00AB" w:rsidRDefault="00D82C79" w:rsidP="00D82C79">
      <w:pPr>
        <w:jc w:val="both"/>
        <w:rPr>
          <w:rFonts w:ascii="Arial" w:hAnsi="Arial" w:cs="Arial"/>
          <w:color w:val="FF0000"/>
          <w:shd w:val="clear" w:color="auto" w:fill="FFFFFF"/>
        </w:rPr>
      </w:pPr>
      <w:r>
        <w:rPr>
          <w:rFonts w:ascii="Arial" w:hAnsi="Arial" w:cs="Arial"/>
          <w:color w:val="000000"/>
          <w:shd w:val="clear" w:color="auto" w:fill="FFFFFF"/>
        </w:rPr>
        <w:t>Cuando una misma empresa tuviese más de un centro de trabajo, podrá tener diferentes clases de riesgo para cada uno de ellos por separado, bajo una misma identificación que será el NIT, siempre que exista</w:t>
      </w:r>
      <w:r w:rsidR="002B2091">
        <w:rPr>
          <w:rFonts w:ascii="Arial" w:hAnsi="Arial" w:cs="Arial"/>
          <w:color w:val="000000"/>
          <w:shd w:val="clear" w:color="auto" w:fill="FFFFFF"/>
        </w:rPr>
        <w:t xml:space="preserve"> una</w:t>
      </w:r>
      <w:r>
        <w:rPr>
          <w:rFonts w:ascii="Arial" w:hAnsi="Arial" w:cs="Arial"/>
          <w:color w:val="000000"/>
          <w:shd w:val="clear" w:color="auto" w:fill="FFFFFF"/>
        </w:rPr>
        <w:t xml:space="preserve"> diferenciación clara en la actividad que desarrolle en las instalaciones locativas y en la exposición a </w:t>
      </w:r>
      <w:r w:rsidR="00EA00AB">
        <w:rPr>
          <w:rFonts w:ascii="Arial" w:hAnsi="Arial" w:cs="Arial"/>
          <w:color w:val="000000"/>
          <w:shd w:val="clear" w:color="auto" w:fill="FFFFFF"/>
        </w:rPr>
        <w:t xml:space="preserve">peligros y/o </w:t>
      </w:r>
      <w:r w:rsidRPr="00EA00AB">
        <w:rPr>
          <w:rFonts w:ascii="Arial" w:hAnsi="Arial" w:cs="Arial"/>
          <w:color w:val="000000" w:themeColor="text1"/>
          <w:shd w:val="clear" w:color="auto" w:fill="FFFFFF"/>
        </w:rPr>
        <w:t>factores de riesgo</w:t>
      </w:r>
      <w:r w:rsidRPr="00EA00AB">
        <w:rPr>
          <w:rFonts w:ascii="Arial" w:hAnsi="Arial" w:cs="Arial"/>
          <w:color w:val="FF0000"/>
          <w:shd w:val="clear" w:color="auto" w:fill="FFFFFF"/>
        </w:rPr>
        <w:t>.</w:t>
      </w:r>
    </w:p>
    <w:p w14:paraId="37E156E6" w14:textId="77777777" w:rsidR="00D82C79" w:rsidRPr="00EA00AB" w:rsidRDefault="00D82C79" w:rsidP="00D82C79">
      <w:pPr>
        <w:jc w:val="both"/>
        <w:rPr>
          <w:rFonts w:ascii="Arial" w:hAnsi="Arial" w:cs="Arial"/>
          <w:color w:val="FF0000"/>
          <w:shd w:val="clear" w:color="auto" w:fill="FFFFFF"/>
        </w:rPr>
      </w:pPr>
    </w:p>
    <w:p w14:paraId="5ACF8EA5" w14:textId="3B4C7B97" w:rsidR="00D82C79" w:rsidRPr="00A75DAD" w:rsidRDefault="00D82C79" w:rsidP="00D82C79">
      <w:pPr>
        <w:jc w:val="both"/>
        <w:rPr>
          <w:rFonts w:ascii="Arial" w:hAnsi="Arial" w:cs="Arial"/>
          <w:color w:val="000000"/>
          <w:shd w:val="clear" w:color="auto" w:fill="FFFFFF"/>
        </w:rPr>
      </w:pPr>
      <w:r w:rsidRPr="00A75DAD">
        <w:rPr>
          <w:rFonts w:ascii="Arial" w:hAnsi="Arial" w:cs="Arial"/>
          <w:color w:val="000000"/>
          <w:shd w:val="clear" w:color="auto" w:fill="FFFFFF"/>
        </w:rPr>
        <w:t xml:space="preserve">Cuando una actividad económica no se encuentre en la tabla contenida en el </w:t>
      </w:r>
      <w:r w:rsidR="002B2091">
        <w:rPr>
          <w:rFonts w:ascii="Arial" w:hAnsi="Arial" w:cs="Arial"/>
          <w:color w:val="000000"/>
          <w:shd w:val="clear" w:color="auto" w:fill="FFFFFF"/>
        </w:rPr>
        <w:t>A</w:t>
      </w:r>
      <w:r w:rsidR="00832303">
        <w:rPr>
          <w:rFonts w:ascii="Arial" w:hAnsi="Arial" w:cs="Arial"/>
          <w:color w:val="000000"/>
          <w:shd w:val="clear" w:color="auto" w:fill="FFFFFF"/>
        </w:rPr>
        <w:t>nexo II</w:t>
      </w:r>
      <w:r>
        <w:rPr>
          <w:rFonts w:ascii="Arial" w:hAnsi="Arial" w:cs="Arial"/>
          <w:color w:val="000000"/>
          <w:shd w:val="clear" w:color="auto" w:fill="FFFFFF"/>
        </w:rPr>
        <w:t xml:space="preserve">, la empresa y la </w:t>
      </w:r>
      <w:r w:rsidR="007A31CA">
        <w:rPr>
          <w:rFonts w:ascii="Arial" w:hAnsi="Arial" w:cs="Arial"/>
          <w:color w:val="000000"/>
          <w:shd w:val="clear" w:color="auto" w:fill="FFFFFF"/>
        </w:rPr>
        <w:t>E</w:t>
      </w:r>
      <w:r>
        <w:rPr>
          <w:rFonts w:ascii="Arial" w:hAnsi="Arial" w:cs="Arial"/>
          <w:color w:val="000000"/>
          <w:shd w:val="clear" w:color="auto" w:fill="FFFFFF"/>
        </w:rPr>
        <w:t>ntidad Administradora de Riesgos L</w:t>
      </w:r>
      <w:r w:rsidRPr="00A75DAD">
        <w:rPr>
          <w:rFonts w:ascii="Arial" w:hAnsi="Arial" w:cs="Arial"/>
          <w:color w:val="000000"/>
          <w:shd w:val="clear" w:color="auto" w:fill="FFFFFF"/>
        </w:rPr>
        <w:t>aborales podrán efectuar la clasificación de acuerdo con la actividad más afín contemplada en</w:t>
      </w:r>
      <w:r>
        <w:rPr>
          <w:rFonts w:ascii="Arial" w:hAnsi="Arial" w:cs="Arial"/>
          <w:color w:val="000000"/>
          <w:shd w:val="clear" w:color="auto" w:fill="FFFFFF"/>
        </w:rPr>
        <w:t xml:space="preserve"> la tabla, para lo cual deberán</w:t>
      </w:r>
      <w:r w:rsidRPr="00A75DAD">
        <w:rPr>
          <w:rFonts w:ascii="Arial" w:hAnsi="Arial" w:cs="Arial"/>
          <w:color w:val="000000"/>
          <w:shd w:val="clear" w:color="auto" w:fill="FFFFFF"/>
        </w:rPr>
        <w:t xml:space="preserve"> tener en cuenta el </w:t>
      </w:r>
      <w:r w:rsidR="00832303">
        <w:rPr>
          <w:rFonts w:ascii="Arial" w:hAnsi="Arial" w:cs="Arial"/>
          <w:color w:val="000000"/>
          <w:shd w:val="clear" w:color="auto" w:fill="FFFFFF"/>
        </w:rPr>
        <w:t xml:space="preserve">peligro y </w:t>
      </w:r>
      <w:r w:rsidRPr="00A75DAD">
        <w:rPr>
          <w:rFonts w:ascii="Arial" w:hAnsi="Arial" w:cs="Arial"/>
          <w:color w:val="000000"/>
          <w:shd w:val="clear" w:color="auto" w:fill="FFFFFF"/>
        </w:rPr>
        <w:t xml:space="preserve">riesgo </w:t>
      </w:r>
      <w:r w:rsidR="00832303">
        <w:rPr>
          <w:rFonts w:ascii="Arial" w:hAnsi="Arial" w:cs="Arial"/>
          <w:color w:val="000000"/>
          <w:shd w:val="clear" w:color="auto" w:fill="FFFFFF"/>
        </w:rPr>
        <w:t>laboral</w:t>
      </w:r>
      <w:r w:rsidRPr="00A75DAD">
        <w:rPr>
          <w:rFonts w:ascii="Arial" w:hAnsi="Arial" w:cs="Arial"/>
          <w:color w:val="000000"/>
          <w:shd w:val="clear" w:color="auto" w:fill="FFFFFF"/>
        </w:rPr>
        <w:t xml:space="preserve">, las materias primas, </w:t>
      </w:r>
      <w:r>
        <w:rPr>
          <w:rFonts w:ascii="Arial" w:hAnsi="Arial" w:cs="Arial"/>
          <w:color w:val="000000"/>
          <w:shd w:val="clear" w:color="auto" w:fill="FFFFFF"/>
        </w:rPr>
        <w:t xml:space="preserve">los </w:t>
      </w:r>
      <w:r w:rsidRPr="00A75DAD">
        <w:rPr>
          <w:rFonts w:ascii="Arial" w:hAnsi="Arial" w:cs="Arial"/>
          <w:color w:val="000000"/>
          <w:shd w:val="clear" w:color="auto" w:fill="FFFFFF"/>
        </w:rPr>
        <w:t xml:space="preserve">materiales o insumos que se utilicen, los medios de producción, procesos, almacenamiento y transporte. </w:t>
      </w:r>
    </w:p>
    <w:p w14:paraId="67A028A8" w14:textId="77777777" w:rsidR="00D82C79" w:rsidRPr="00A75DAD" w:rsidRDefault="00D82C79" w:rsidP="00D82C79">
      <w:pPr>
        <w:jc w:val="both"/>
        <w:rPr>
          <w:rFonts w:ascii="Arial" w:hAnsi="Arial" w:cs="Arial"/>
          <w:color w:val="000000"/>
          <w:shd w:val="clear" w:color="auto" w:fill="FFFFFF"/>
        </w:rPr>
      </w:pPr>
    </w:p>
    <w:p w14:paraId="06449146" w14:textId="77777777" w:rsidR="00D82C79" w:rsidRPr="00B003F8" w:rsidRDefault="00D82C79" w:rsidP="00D82C79">
      <w:pPr>
        <w:jc w:val="both"/>
        <w:rPr>
          <w:rFonts w:ascii="Arial" w:hAnsi="Arial" w:cs="Arial"/>
          <w:shd w:val="clear" w:color="auto" w:fill="FFFFFF"/>
        </w:rPr>
      </w:pPr>
      <w:r w:rsidRPr="00A75DAD">
        <w:rPr>
          <w:rFonts w:ascii="Arial" w:hAnsi="Arial" w:cs="Arial"/>
          <w:color w:val="000000"/>
          <w:shd w:val="clear" w:color="auto" w:fill="FFFFFF"/>
        </w:rPr>
        <w:t xml:space="preserve">Efectuada así la clasificación de la </w:t>
      </w:r>
      <w:r>
        <w:rPr>
          <w:rFonts w:ascii="Arial" w:hAnsi="Arial" w:cs="Arial"/>
          <w:shd w:val="clear" w:color="auto" w:fill="FFFFFF"/>
        </w:rPr>
        <w:t>empresa, la Administradora de Riesgos L</w:t>
      </w:r>
      <w:r w:rsidRPr="00B003F8">
        <w:rPr>
          <w:rFonts w:ascii="Arial" w:hAnsi="Arial" w:cs="Arial"/>
          <w:shd w:val="clear" w:color="auto" w:fill="FFFFFF"/>
        </w:rPr>
        <w:t>aborales deberá comunicarla a la Dirección de Riesgos Laborales del Ministerio de</w:t>
      </w:r>
      <w:r w:rsidR="00EA00AB">
        <w:rPr>
          <w:rFonts w:ascii="Arial" w:hAnsi="Arial" w:cs="Arial"/>
          <w:shd w:val="clear" w:color="auto" w:fill="FFFFFF"/>
        </w:rPr>
        <w:t>l</w:t>
      </w:r>
      <w:r w:rsidRPr="00B003F8">
        <w:rPr>
          <w:rFonts w:ascii="Arial" w:hAnsi="Arial" w:cs="Arial"/>
          <w:shd w:val="clear" w:color="auto" w:fill="FFFFFF"/>
        </w:rPr>
        <w:t xml:space="preserve"> Trabajo con el fin de que ésta proceda a proponer la inclusión de la nueva actividad en la tabla de clasificación de actividades económicas. </w:t>
      </w:r>
    </w:p>
    <w:p w14:paraId="0F85CE8C" w14:textId="77777777" w:rsidR="00D82C79" w:rsidRDefault="00D82C79" w:rsidP="00D82C79">
      <w:pPr>
        <w:jc w:val="both"/>
        <w:rPr>
          <w:rFonts w:ascii="Arial" w:hAnsi="Arial" w:cs="Arial"/>
          <w:color w:val="000000"/>
          <w:shd w:val="clear" w:color="auto" w:fill="FFFFFF"/>
        </w:rPr>
      </w:pPr>
    </w:p>
    <w:p w14:paraId="1B519978" w14:textId="77777777" w:rsidR="00DA45BE" w:rsidRDefault="00DA45BE" w:rsidP="00DA45BE">
      <w:pPr>
        <w:jc w:val="both"/>
        <w:rPr>
          <w:rFonts w:ascii="Arial" w:hAnsi="Arial" w:cs="Arial"/>
          <w:color w:val="000000"/>
          <w:shd w:val="clear" w:color="auto" w:fill="FFFFFF"/>
        </w:rPr>
      </w:pPr>
      <w:r w:rsidRPr="00D0629C">
        <w:rPr>
          <w:rFonts w:ascii="Arial" w:hAnsi="Arial" w:cs="Arial"/>
          <w:b/>
          <w:color w:val="000000"/>
          <w:shd w:val="clear" w:color="auto" w:fill="FFFFFF"/>
        </w:rPr>
        <w:t>Artí</w:t>
      </w:r>
      <w:r>
        <w:rPr>
          <w:rFonts w:ascii="Arial" w:hAnsi="Arial" w:cs="Arial"/>
          <w:b/>
          <w:color w:val="000000"/>
          <w:shd w:val="clear" w:color="auto" w:fill="FFFFFF"/>
        </w:rPr>
        <w:t>culo 5.</w:t>
      </w:r>
      <w:r w:rsidRPr="00D0629C">
        <w:rPr>
          <w:rFonts w:ascii="Arial" w:hAnsi="Arial" w:cs="Arial"/>
          <w:b/>
          <w:color w:val="000000"/>
          <w:shd w:val="clear" w:color="auto" w:fill="FFFFFF"/>
        </w:rPr>
        <w:t xml:space="preserve"> </w:t>
      </w:r>
      <w:r w:rsidRPr="00C45240">
        <w:rPr>
          <w:rFonts w:ascii="Arial" w:hAnsi="Arial" w:cs="Arial"/>
          <w:b/>
          <w:i/>
          <w:color w:val="000000"/>
          <w:shd w:val="clear" w:color="auto" w:fill="FFFFFF"/>
        </w:rPr>
        <w:t>Modificación de la clasificación de la empresa</w:t>
      </w:r>
      <w:r w:rsidRPr="00C45240">
        <w:rPr>
          <w:rFonts w:ascii="Arial" w:hAnsi="Arial" w:cs="Arial"/>
          <w:i/>
          <w:color w:val="000000"/>
          <w:shd w:val="clear" w:color="auto" w:fill="FFFFFF"/>
        </w:rPr>
        <w:t>.</w:t>
      </w:r>
      <w:r w:rsidRPr="00D0629C">
        <w:rPr>
          <w:rFonts w:ascii="Arial" w:hAnsi="Arial" w:cs="Arial"/>
          <w:color w:val="000000"/>
          <w:shd w:val="clear" w:color="auto" w:fill="FFFFFF"/>
        </w:rPr>
        <w:t xml:space="preserve"> Cuando por efecto de la aplicación del presente </w:t>
      </w:r>
      <w:r>
        <w:rPr>
          <w:rFonts w:ascii="Arial" w:hAnsi="Arial" w:cs="Arial"/>
          <w:color w:val="000000"/>
          <w:shd w:val="clear" w:color="auto" w:fill="FFFFFF"/>
        </w:rPr>
        <w:t>D</w:t>
      </w:r>
      <w:r w:rsidRPr="00D0629C">
        <w:rPr>
          <w:rFonts w:ascii="Arial" w:hAnsi="Arial" w:cs="Arial"/>
          <w:color w:val="000000"/>
          <w:shd w:val="clear" w:color="auto" w:fill="FFFFFF"/>
        </w:rPr>
        <w:t xml:space="preserve">ecreto la clasificación de las empresas sea modificada, deberán cotizar por el valor inicial de la clase de riesgo que les corresponda, de conformidad con lo previsto en el artículo </w:t>
      </w:r>
      <w:r>
        <w:rPr>
          <w:rFonts w:ascii="Arial" w:hAnsi="Arial" w:cs="Arial"/>
          <w:color w:val="000000"/>
          <w:shd w:val="clear" w:color="auto" w:fill="FFFFFF"/>
        </w:rPr>
        <w:t xml:space="preserve">2.2.4.3.5. del Decreto 1072 de 2015, Decreto Único Reglamentario del Sector Trabajo, </w:t>
      </w:r>
      <w:r w:rsidRPr="00D0629C">
        <w:rPr>
          <w:rFonts w:ascii="Arial" w:hAnsi="Arial" w:cs="Arial"/>
          <w:color w:val="000000"/>
          <w:shd w:val="clear" w:color="auto" w:fill="FFFFFF"/>
        </w:rPr>
        <w:t>y demás normas que lo modifiquen</w:t>
      </w:r>
      <w:r w:rsidR="00EA00AB">
        <w:rPr>
          <w:rFonts w:ascii="Arial" w:hAnsi="Arial" w:cs="Arial"/>
          <w:color w:val="000000"/>
          <w:shd w:val="clear" w:color="auto" w:fill="FFFFFF"/>
        </w:rPr>
        <w:t xml:space="preserve">, adicionen o </w:t>
      </w:r>
      <w:r w:rsidR="00EA00AB">
        <w:rPr>
          <w:rFonts w:ascii="Arial" w:hAnsi="Arial" w:cs="Arial"/>
          <w:color w:val="000000"/>
          <w:shd w:val="clear" w:color="auto" w:fill="FFFFFF"/>
        </w:rPr>
        <w:lastRenderedPageBreak/>
        <w:t>sustituyan</w:t>
      </w:r>
      <w:r w:rsidRPr="00D0629C">
        <w:rPr>
          <w:rFonts w:ascii="Arial" w:hAnsi="Arial" w:cs="Arial"/>
          <w:color w:val="000000"/>
          <w:shd w:val="clear" w:color="auto" w:fill="FFFFFF"/>
        </w:rPr>
        <w:t xml:space="preserve">. </w:t>
      </w:r>
    </w:p>
    <w:p w14:paraId="24794472" w14:textId="77777777" w:rsidR="00DA45BE" w:rsidRDefault="00DA45BE" w:rsidP="00D82C79">
      <w:pPr>
        <w:jc w:val="both"/>
        <w:rPr>
          <w:rFonts w:ascii="Arial" w:hAnsi="Arial" w:cs="Arial"/>
          <w:color w:val="000000"/>
          <w:shd w:val="clear" w:color="auto" w:fill="FFFFFF"/>
        </w:rPr>
      </w:pPr>
    </w:p>
    <w:p w14:paraId="4D0D30F7" w14:textId="002E32C4" w:rsidR="00595195" w:rsidRDefault="00595195" w:rsidP="00D82C79">
      <w:pPr>
        <w:jc w:val="both"/>
        <w:rPr>
          <w:rFonts w:ascii="Arial" w:hAnsi="Arial" w:cs="Arial"/>
          <w:color w:val="000000"/>
          <w:shd w:val="clear" w:color="auto" w:fill="FFFFFF"/>
        </w:rPr>
      </w:pPr>
      <w:r w:rsidRPr="00C45240">
        <w:rPr>
          <w:rFonts w:ascii="Arial" w:hAnsi="Arial" w:cs="Arial"/>
          <w:b/>
          <w:i/>
          <w:color w:val="000000"/>
          <w:shd w:val="clear" w:color="auto" w:fill="FFFFFF"/>
        </w:rPr>
        <w:t xml:space="preserve">Artículo </w:t>
      </w:r>
      <w:r w:rsidR="0062594E">
        <w:rPr>
          <w:rFonts w:ascii="Arial" w:hAnsi="Arial" w:cs="Arial"/>
          <w:b/>
          <w:i/>
          <w:color w:val="000000"/>
          <w:shd w:val="clear" w:color="auto" w:fill="FFFFFF"/>
        </w:rPr>
        <w:t>6</w:t>
      </w:r>
      <w:r>
        <w:rPr>
          <w:rFonts w:ascii="Arial" w:hAnsi="Arial" w:cs="Arial"/>
          <w:b/>
          <w:i/>
          <w:color w:val="000000"/>
          <w:shd w:val="clear" w:color="auto" w:fill="FFFFFF"/>
        </w:rPr>
        <w:t>.</w:t>
      </w:r>
      <w:r>
        <w:rPr>
          <w:rFonts w:ascii="Arial" w:hAnsi="Arial" w:cs="Arial"/>
          <w:color w:val="000000"/>
          <w:shd w:val="clear" w:color="auto" w:fill="FFFFFF"/>
        </w:rPr>
        <w:t xml:space="preserve"> </w:t>
      </w:r>
      <w:r w:rsidRPr="00C45240">
        <w:rPr>
          <w:rFonts w:ascii="Arial" w:hAnsi="Arial" w:cs="Arial"/>
          <w:b/>
          <w:i/>
          <w:color w:val="000000"/>
          <w:shd w:val="clear" w:color="auto" w:fill="FFFFFF"/>
        </w:rPr>
        <w:t>Transición</w:t>
      </w:r>
      <w:r>
        <w:rPr>
          <w:rFonts w:ascii="Arial" w:hAnsi="Arial" w:cs="Arial"/>
          <w:b/>
          <w:i/>
          <w:color w:val="000000"/>
          <w:shd w:val="clear" w:color="auto" w:fill="FFFFFF"/>
        </w:rPr>
        <w:t>.</w:t>
      </w:r>
      <w:r>
        <w:rPr>
          <w:rFonts w:ascii="Arial" w:hAnsi="Arial" w:cs="Arial"/>
          <w:color w:val="000000"/>
          <w:shd w:val="clear" w:color="auto" w:fill="FFFFFF"/>
        </w:rPr>
        <w:t xml:space="preserve"> Se establece un término de seis (6) meses de transición a partir de la expedición de éste </w:t>
      </w:r>
      <w:r w:rsidR="00F82ACD">
        <w:rPr>
          <w:rFonts w:ascii="Arial" w:hAnsi="Arial" w:cs="Arial"/>
          <w:color w:val="000000"/>
          <w:shd w:val="clear" w:color="auto" w:fill="FFFFFF"/>
        </w:rPr>
        <w:t>D</w:t>
      </w:r>
      <w:r>
        <w:rPr>
          <w:rFonts w:ascii="Arial" w:hAnsi="Arial" w:cs="Arial"/>
          <w:color w:val="000000"/>
          <w:shd w:val="clear" w:color="auto" w:fill="FFFFFF"/>
        </w:rPr>
        <w:t>ecreto para que los diferentes actores del Sistema General de Riesgos Laborales realicen los ajustes necesarios para la aplicación de las disposiciones aquí establecidas.</w:t>
      </w:r>
    </w:p>
    <w:p w14:paraId="0E1C543E" w14:textId="77777777" w:rsidR="00D82C79" w:rsidRDefault="00D82C79" w:rsidP="00D82C79">
      <w:pPr>
        <w:jc w:val="both"/>
        <w:rPr>
          <w:rFonts w:ascii="Arial" w:hAnsi="Arial" w:cs="Arial"/>
          <w:color w:val="000000"/>
          <w:shd w:val="clear" w:color="auto" w:fill="FFFFFF"/>
        </w:rPr>
      </w:pPr>
    </w:p>
    <w:p w14:paraId="6FD88033" w14:textId="77777777" w:rsidR="00C83AD2" w:rsidRDefault="00C83AD2" w:rsidP="00D82C79">
      <w:pPr>
        <w:jc w:val="both"/>
        <w:rPr>
          <w:rFonts w:ascii="Arial" w:hAnsi="Arial" w:cs="Arial"/>
          <w:color w:val="000000"/>
          <w:shd w:val="clear" w:color="auto" w:fill="FFFFFF"/>
        </w:rPr>
      </w:pPr>
    </w:p>
    <w:p w14:paraId="5FBB0EC6" w14:textId="77777777" w:rsidR="00D82C79" w:rsidRPr="00A75DAD" w:rsidRDefault="0014276C" w:rsidP="00D82C79">
      <w:pPr>
        <w:jc w:val="both"/>
        <w:rPr>
          <w:rFonts w:ascii="Arial" w:hAnsi="Arial" w:cs="Arial"/>
          <w:color w:val="000000"/>
          <w:shd w:val="clear" w:color="auto" w:fill="FFFFFF"/>
        </w:rPr>
      </w:pPr>
      <w:r>
        <w:rPr>
          <w:rFonts w:ascii="Arial" w:hAnsi="Arial" w:cs="Arial"/>
          <w:b/>
          <w:color w:val="000000"/>
          <w:shd w:val="clear" w:color="auto" w:fill="FFFFFF"/>
        </w:rPr>
        <w:t xml:space="preserve">Artículo </w:t>
      </w:r>
      <w:r w:rsidR="0062594E">
        <w:rPr>
          <w:rFonts w:ascii="Arial" w:hAnsi="Arial" w:cs="Arial"/>
          <w:b/>
          <w:color w:val="000000"/>
          <w:shd w:val="clear" w:color="auto" w:fill="FFFFFF"/>
        </w:rPr>
        <w:t>7</w:t>
      </w:r>
      <w:r>
        <w:rPr>
          <w:rFonts w:ascii="Arial" w:hAnsi="Arial" w:cs="Arial"/>
          <w:b/>
          <w:color w:val="000000"/>
          <w:shd w:val="clear" w:color="auto" w:fill="FFFFFF"/>
        </w:rPr>
        <w:t>.</w:t>
      </w:r>
      <w:r w:rsidR="00D82C79" w:rsidRPr="00353F28">
        <w:rPr>
          <w:rFonts w:ascii="Arial" w:hAnsi="Arial" w:cs="Arial"/>
          <w:b/>
          <w:color w:val="000000"/>
          <w:shd w:val="clear" w:color="auto" w:fill="FFFFFF"/>
        </w:rPr>
        <w:t xml:space="preserve"> </w:t>
      </w:r>
      <w:r w:rsidRPr="0014276C">
        <w:rPr>
          <w:rFonts w:ascii="Arial" w:hAnsi="Arial" w:cs="Arial"/>
          <w:b/>
          <w:i/>
          <w:color w:val="000000"/>
          <w:shd w:val="clear" w:color="auto" w:fill="FFFFFF"/>
        </w:rPr>
        <w:t>Vigencia</w:t>
      </w:r>
      <w:r>
        <w:rPr>
          <w:rFonts w:ascii="Arial" w:hAnsi="Arial" w:cs="Arial"/>
          <w:i/>
          <w:color w:val="000000"/>
          <w:shd w:val="clear" w:color="auto" w:fill="FFFFFF"/>
        </w:rPr>
        <w:t>.</w:t>
      </w:r>
      <w:r w:rsidR="00D82C79" w:rsidRPr="00A75DAD">
        <w:rPr>
          <w:rFonts w:ascii="Arial" w:hAnsi="Arial" w:cs="Arial"/>
          <w:color w:val="000000"/>
          <w:shd w:val="clear" w:color="auto" w:fill="FFFFFF"/>
        </w:rPr>
        <w:t xml:space="preserve"> El presente </w:t>
      </w:r>
      <w:r>
        <w:rPr>
          <w:rFonts w:ascii="Arial" w:hAnsi="Arial" w:cs="Arial"/>
          <w:color w:val="000000"/>
          <w:shd w:val="clear" w:color="auto" w:fill="FFFFFF"/>
        </w:rPr>
        <w:t>D</w:t>
      </w:r>
      <w:r w:rsidR="00D82C79" w:rsidRPr="00A75DAD">
        <w:rPr>
          <w:rFonts w:ascii="Arial" w:hAnsi="Arial" w:cs="Arial"/>
          <w:color w:val="000000"/>
          <w:shd w:val="clear" w:color="auto" w:fill="FFFFFF"/>
        </w:rPr>
        <w:t xml:space="preserve">ecreto rige a partir de la fecha de su publicación y deroga el Decreto 1607 de 2002. </w:t>
      </w:r>
    </w:p>
    <w:p w14:paraId="2632B1A6" w14:textId="77777777" w:rsidR="0014276C" w:rsidRDefault="0014276C" w:rsidP="00D82C79">
      <w:pPr>
        <w:jc w:val="both"/>
        <w:rPr>
          <w:rFonts w:ascii="Arial" w:hAnsi="Arial" w:cs="Arial"/>
          <w:color w:val="000000"/>
          <w:shd w:val="clear" w:color="auto" w:fill="FFFFFF"/>
        </w:rPr>
      </w:pPr>
    </w:p>
    <w:p w14:paraId="01D6007B" w14:textId="77777777" w:rsidR="0014276C" w:rsidRDefault="0014276C" w:rsidP="00D82C79">
      <w:pPr>
        <w:jc w:val="both"/>
        <w:rPr>
          <w:rFonts w:ascii="Arial" w:hAnsi="Arial" w:cs="Arial"/>
          <w:color w:val="000000"/>
          <w:shd w:val="clear" w:color="auto" w:fill="FFFFFF"/>
        </w:rPr>
      </w:pPr>
    </w:p>
    <w:p w14:paraId="09DD13A0" w14:textId="77777777" w:rsidR="0014276C" w:rsidRPr="00A75DAD" w:rsidRDefault="0014276C" w:rsidP="00D82C79">
      <w:pPr>
        <w:jc w:val="both"/>
        <w:rPr>
          <w:rFonts w:ascii="Arial" w:hAnsi="Arial" w:cs="Arial"/>
          <w:color w:val="000000"/>
          <w:shd w:val="clear" w:color="auto" w:fill="FFFFFF"/>
        </w:rPr>
      </w:pPr>
    </w:p>
    <w:p w14:paraId="0146A9A9" w14:textId="77777777" w:rsidR="00D82C79" w:rsidRDefault="00D82C79" w:rsidP="00D82C79">
      <w:pPr>
        <w:suppressAutoHyphens/>
        <w:ind w:right="-376"/>
        <w:jc w:val="center"/>
        <w:rPr>
          <w:rFonts w:ascii="Arial" w:hAnsi="Arial" w:cs="Arial"/>
          <w:b/>
          <w:sz w:val="22"/>
          <w:szCs w:val="22"/>
        </w:rPr>
      </w:pPr>
    </w:p>
    <w:p w14:paraId="0EE77C46" w14:textId="77777777" w:rsidR="00D82C79" w:rsidRPr="00EC0A28" w:rsidRDefault="00D82C79" w:rsidP="00D82C79">
      <w:pPr>
        <w:suppressAutoHyphens/>
        <w:ind w:right="-376"/>
        <w:jc w:val="center"/>
        <w:rPr>
          <w:rFonts w:ascii="Arial" w:hAnsi="Arial" w:cs="Arial"/>
          <w:b/>
          <w:sz w:val="22"/>
          <w:szCs w:val="22"/>
        </w:rPr>
      </w:pPr>
      <w:r w:rsidRPr="00EC0A28">
        <w:rPr>
          <w:rFonts w:ascii="Arial" w:hAnsi="Arial" w:cs="Arial"/>
          <w:b/>
          <w:sz w:val="22"/>
          <w:szCs w:val="22"/>
        </w:rPr>
        <w:t>PUBLÍQUESE Y CÚMPLASE</w:t>
      </w:r>
    </w:p>
    <w:p w14:paraId="0300B647" w14:textId="075E33B1" w:rsidR="00F82ACD" w:rsidRDefault="00F82ACD" w:rsidP="00D82C79">
      <w:pPr>
        <w:suppressAutoHyphens/>
        <w:ind w:right="-376"/>
        <w:jc w:val="center"/>
        <w:rPr>
          <w:rFonts w:ascii="Arial" w:hAnsi="Arial" w:cs="Arial"/>
          <w:sz w:val="22"/>
          <w:szCs w:val="22"/>
        </w:rPr>
      </w:pPr>
      <w:r>
        <w:rPr>
          <w:rFonts w:ascii="Arial" w:hAnsi="Arial" w:cs="Arial"/>
          <w:sz w:val="22"/>
          <w:szCs w:val="22"/>
        </w:rPr>
        <w:t xml:space="preserve"> </w:t>
      </w:r>
    </w:p>
    <w:p w14:paraId="4D5D817B" w14:textId="77777777" w:rsidR="00F82ACD" w:rsidRDefault="00F82ACD" w:rsidP="00D82C79">
      <w:pPr>
        <w:suppressAutoHyphens/>
        <w:ind w:right="-376"/>
        <w:jc w:val="center"/>
        <w:rPr>
          <w:rFonts w:ascii="Arial" w:hAnsi="Arial" w:cs="Arial"/>
          <w:sz w:val="22"/>
          <w:szCs w:val="22"/>
        </w:rPr>
      </w:pPr>
    </w:p>
    <w:p w14:paraId="173D34AA" w14:textId="77777777" w:rsidR="00D82C79" w:rsidRPr="0069342C" w:rsidRDefault="00F82ACD" w:rsidP="00314A02">
      <w:pPr>
        <w:suppressAutoHyphens/>
        <w:ind w:right="-376"/>
        <w:rPr>
          <w:rFonts w:ascii="Arial" w:hAnsi="Arial" w:cs="Arial"/>
          <w:sz w:val="22"/>
          <w:szCs w:val="22"/>
        </w:rPr>
      </w:pPr>
      <w:r>
        <w:rPr>
          <w:rFonts w:ascii="Arial" w:hAnsi="Arial" w:cs="Arial"/>
          <w:sz w:val="22"/>
          <w:szCs w:val="22"/>
        </w:rPr>
        <w:t xml:space="preserve">                               </w:t>
      </w:r>
      <w:r w:rsidR="00D82C79" w:rsidRPr="0069342C">
        <w:rPr>
          <w:rFonts w:ascii="Arial" w:hAnsi="Arial" w:cs="Arial"/>
          <w:sz w:val="22"/>
          <w:szCs w:val="22"/>
        </w:rPr>
        <w:t>Dado en Bogotá, D.C.</w:t>
      </w:r>
      <w:r w:rsidR="0014276C">
        <w:rPr>
          <w:rFonts w:ascii="Arial" w:hAnsi="Arial" w:cs="Arial"/>
          <w:sz w:val="22"/>
          <w:szCs w:val="22"/>
        </w:rPr>
        <w:t xml:space="preserve">, </w:t>
      </w:r>
      <w:r w:rsidR="00D82C79" w:rsidRPr="0069342C">
        <w:rPr>
          <w:rFonts w:ascii="Arial" w:hAnsi="Arial" w:cs="Arial"/>
          <w:sz w:val="22"/>
          <w:szCs w:val="22"/>
        </w:rPr>
        <w:t>a los</w:t>
      </w:r>
    </w:p>
    <w:p w14:paraId="221A143C" w14:textId="77777777" w:rsidR="00D82C79" w:rsidRDefault="00D82C79" w:rsidP="00D82C79">
      <w:pPr>
        <w:jc w:val="center"/>
        <w:rPr>
          <w:rFonts w:ascii="Arial" w:hAnsi="Arial" w:cs="Arial"/>
        </w:rPr>
      </w:pPr>
    </w:p>
    <w:p w14:paraId="5D86F74B" w14:textId="77777777" w:rsidR="0014276C" w:rsidRDefault="0014276C" w:rsidP="00D82C79">
      <w:pPr>
        <w:jc w:val="center"/>
        <w:rPr>
          <w:rFonts w:ascii="Arial" w:hAnsi="Arial" w:cs="Arial"/>
        </w:rPr>
      </w:pPr>
    </w:p>
    <w:p w14:paraId="1DC9EC9D" w14:textId="77777777" w:rsidR="0014276C" w:rsidRDefault="0014276C" w:rsidP="00D82C79">
      <w:pPr>
        <w:jc w:val="center"/>
        <w:rPr>
          <w:rFonts w:ascii="Arial" w:hAnsi="Arial" w:cs="Arial"/>
        </w:rPr>
      </w:pPr>
    </w:p>
    <w:p w14:paraId="6686F9E1" w14:textId="77777777" w:rsidR="0014276C" w:rsidRDefault="0014276C" w:rsidP="00D82C79">
      <w:pPr>
        <w:jc w:val="center"/>
        <w:rPr>
          <w:rFonts w:ascii="Arial" w:hAnsi="Arial" w:cs="Arial"/>
        </w:rPr>
      </w:pPr>
    </w:p>
    <w:p w14:paraId="632D2B71" w14:textId="77777777" w:rsidR="0014276C" w:rsidRDefault="0014276C" w:rsidP="00D82C79">
      <w:pPr>
        <w:jc w:val="both"/>
        <w:rPr>
          <w:rFonts w:ascii="Arial" w:hAnsi="Arial" w:cs="Arial"/>
          <w:lang w:val="es-ES_tradnl"/>
        </w:rPr>
      </w:pPr>
    </w:p>
    <w:p w14:paraId="56E86DCF" w14:textId="77777777" w:rsidR="0014276C" w:rsidRDefault="0014276C" w:rsidP="00D82C79">
      <w:pPr>
        <w:jc w:val="both"/>
        <w:rPr>
          <w:rFonts w:ascii="Arial" w:hAnsi="Arial" w:cs="Arial"/>
          <w:lang w:val="es-ES_tradnl"/>
        </w:rPr>
      </w:pPr>
    </w:p>
    <w:p w14:paraId="2DC97D49" w14:textId="77777777" w:rsidR="0014276C" w:rsidRPr="0014276C" w:rsidRDefault="0014276C" w:rsidP="00D82C79">
      <w:pPr>
        <w:jc w:val="both"/>
        <w:rPr>
          <w:rFonts w:ascii="Arial" w:hAnsi="Arial" w:cs="Arial"/>
          <w:lang w:val="es-ES_tradnl"/>
        </w:rPr>
      </w:pPr>
    </w:p>
    <w:p w14:paraId="25D82041" w14:textId="77777777" w:rsidR="0014276C" w:rsidRPr="0014276C" w:rsidRDefault="00F82ACD" w:rsidP="00D82C79">
      <w:pPr>
        <w:jc w:val="both"/>
        <w:rPr>
          <w:rFonts w:ascii="Arial" w:hAnsi="Arial" w:cs="Arial"/>
          <w:lang w:val="es-ES_tradnl"/>
        </w:rPr>
      </w:pPr>
      <w:r>
        <w:rPr>
          <w:rFonts w:ascii="Arial" w:hAnsi="Arial" w:cs="Arial"/>
          <w:lang w:val="es-ES_tradnl"/>
        </w:rPr>
        <w:t xml:space="preserve">LA </w:t>
      </w:r>
      <w:r w:rsidR="0014276C" w:rsidRPr="0014276C">
        <w:rPr>
          <w:rFonts w:ascii="Arial" w:hAnsi="Arial" w:cs="Arial"/>
          <w:lang w:val="es-ES_tradnl"/>
        </w:rPr>
        <w:t xml:space="preserve">MINISTRA DEL TRABAJO, </w:t>
      </w:r>
    </w:p>
    <w:p w14:paraId="6F5A2312" w14:textId="77777777" w:rsidR="0014276C" w:rsidRPr="0014276C" w:rsidRDefault="0014276C" w:rsidP="00D82C79">
      <w:pPr>
        <w:jc w:val="center"/>
        <w:rPr>
          <w:rFonts w:ascii="Arial" w:hAnsi="Arial" w:cs="Arial"/>
          <w:lang w:val="es-ES_tradnl"/>
        </w:rPr>
      </w:pPr>
    </w:p>
    <w:p w14:paraId="700051FD" w14:textId="77777777" w:rsidR="0014276C" w:rsidRPr="0014276C" w:rsidRDefault="0014276C" w:rsidP="00D82C79">
      <w:pPr>
        <w:jc w:val="center"/>
        <w:rPr>
          <w:rFonts w:ascii="Arial" w:hAnsi="Arial" w:cs="Arial"/>
          <w:lang w:val="es-ES_tradnl"/>
        </w:rPr>
      </w:pPr>
    </w:p>
    <w:p w14:paraId="575638D7" w14:textId="77777777" w:rsidR="0014276C" w:rsidRPr="0014276C" w:rsidRDefault="0014276C" w:rsidP="00D82C79">
      <w:pPr>
        <w:jc w:val="center"/>
        <w:rPr>
          <w:rFonts w:ascii="Arial" w:hAnsi="Arial" w:cs="Arial"/>
          <w:lang w:val="es-ES_tradnl"/>
        </w:rPr>
      </w:pPr>
    </w:p>
    <w:p w14:paraId="21CF7988" w14:textId="77777777" w:rsidR="0014276C" w:rsidRPr="00A75DAD" w:rsidRDefault="0014276C" w:rsidP="00D82C79">
      <w:pPr>
        <w:jc w:val="center"/>
        <w:rPr>
          <w:rFonts w:ascii="Arial" w:hAnsi="Arial" w:cs="Arial"/>
          <w:lang w:val="es-ES_tradnl"/>
        </w:rPr>
      </w:pPr>
    </w:p>
    <w:p w14:paraId="2F761FB0" w14:textId="77777777" w:rsidR="0014276C" w:rsidRDefault="0014276C" w:rsidP="00D82C79">
      <w:pPr>
        <w:jc w:val="center"/>
        <w:rPr>
          <w:rFonts w:ascii="Arial" w:hAnsi="Arial" w:cs="Arial"/>
          <w:lang w:val="es-ES_tradnl"/>
        </w:rPr>
      </w:pPr>
    </w:p>
    <w:p w14:paraId="61AA6F23" w14:textId="77777777" w:rsidR="0014276C" w:rsidRDefault="0014276C" w:rsidP="00D82C79">
      <w:pPr>
        <w:jc w:val="center"/>
        <w:rPr>
          <w:rFonts w:ascii="Arial" w:hAnsi="Arial" w:cs="Arial"/>
          <w:lang w:val="es-ES_tradnl"/>
        </w:rPr>
      </w:pPr>
    </w:p>
    <w:p w14:paraId="62768780" w14:textId="77777777" w:rsidR="0014276C" w:rsidRDefault="0014276C" w:rsidP="00D82C79">
      <w:pPr>
        <w:jc w:val="center"/>
        <w:rPr>
          <w:rFonts w:ascii="Arial" w:hAnsi="Arial" w:cs="Arial"/>
          <w:lang w:val="es-ES_tradnl"/>
        </w:rPr>
      </w:pPr>
    </w:p>
    <w:p w14:paraId="78392804" w14:textId="77777777" w:rsidR="00D82C79" w:rsidRPr="00A75DAD" w:rsidRDefault="00D82C79" w:rsidP="00D82C79">
      <w:pPr>
        <w:jc w:val="center"/>
        <w:rPr>
          <w:rFonts w:ascii="Arial" w:hAnsi="Arial" w:cs="Arial"/>
          <w:lang w:val="es-ES_tradnl"/>
        </w:rPr>
      </w:pPr>
    </w:p>
    <w:p w14:paraId="43C11E95" w14:textId="77777777" w:rsidR="00D82C79" w:rsidRPr="00C45240" w:rsidRDefault="0014276C" w:rsidP="00525277">
      <w:pPr>
        <w:jc w:val="center"/>
        <w:rPr>
          <w:rFonts w:ascii="Arial" w:hAnsi="Arial" w:cs="Arial"/>
          <w:b/>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00525277" w:rsidRPr="00525277">
        <w:rPr>
          <w:rFonts w:ascii="Arial" w:hAnsi="Arial" w:cs="Arial"/>
          <w:b/>
          <w:lang w:val="es-ES_tradnl"/>
        </w:rPr>
        <w:t>GRISELDA JANETH RESTREPO GALLEGO</w:t>
      </w:r>
    </w:p>
    <w:p w14:paraId="62BF2127" w14:textId="77777777" w:rsidR="00D82C79" w:rsidRPr="0014276C" w:rsidRDefault="00D82C79" w:rsidP="00A26E8A">
      <w:pPr>
        <w:jc w:val="both"/>
        <w:rPr>
          <w:rFonts w:ascii="Arial" w:hAnsi="Arial" w:cs="Arial"/>
          <w:b/>
          <w:color w:val="000000"/>
          <w:shd w:val="clear" w:color="auto" w:fill="FFFFFF"/>
        </w:rPr>
      </w:pPr>
    </w:p>
    <w:p w14:paraId="5967CC01" w14:textId="77777777" w:rsidR="004C747E" w:rsidRPr="0069342C" w:rsidRDefault="004C747E">
      <w:pPr>
        <w:suppressAutoHyphens/>
        <w:ind w:right="-376"/>
        <w:jc w:val="both"/>
        <w:rPr>
          <w:rFonts w:ascii="Arial" w:hAnsi="Arial" w:cs="Arial"/>
          <w:sz w:val="22"/>
          <w:szCs w:val="22"/>
        </w:rPr>
      </w:pPr>
    </w:p>
    <w:sectPr w:rsidR="004C747E" w:rsidRPr="0069342C" w:rsidSect="00EB475E">
      <w:headerReference w:type="default" r:id="rId8"/>
      <w:headerReference w:type="first" r:id="rId9"/>
      <w:footerReference w:type="first" r:id="rId10"/>
      <w:endnotePr>
        <w:numFmt w:val="decimal"/>
      </w:endnotePr>
      <w:pgSz w:w="12242" w:h="18722" w:code="245"/>
      <w:pgMar w:top="1701" w:right="1134" w:bottom="1701" w:left="1701" w:header="794"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DFFB" w14:textId="77777777" w:rsidR="00AB6A13" w:rsidRDefault="00AB6A13">
      <w:r>
        <w:separator/>
      </w:r>
    </w:p>
  </w:endnote>
  <w:endnote w:type="continuationSeparator" w:id="0">
    <w:p w14:paraId="57CD480A" w14:textId="77777777" w:rsidR="00AB6A13" w:rsidRDefault="00AB6A13">
      <w:r>
        <w:continuationSeparator/>
      </w:r>
    </w:p>
  </w:endnote>
  <w:endnote w:type="continuationNotice" w:id="1">
    <w:p w14:paraId="49A9B08E" w14:textId="77777777" w:rsidR="00AB6A13" w:rsidRDefault="00AB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Droid Sans Fallback">
    <w:charset w:val="8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DC7F" w14:textId="77777777" w:rsidR="007D642E" w:rsidRDefault="007D642E">
    <w:pPr>
      <w:pStyle w:val="Piedepgina"/>
    </w:pPr>
    <w:r>
      <w:rPr>
        <w:noProof/>
        <w:lang w:val="es-CO" w:eastAsia="es-CO"/>
      </w:rPr>
      <mc:AlternateContent>
        <mc:Choice Requires="wps">
          <w:drawing>
            <wp:anchor distT="4294967294" distB="4294967294" distL="114300" distR="114300" simplePos="0" relativeHeight="251655168" behindDoc="0" locked="0" layoutInCell="1" allowOverlap="1" wp14:anchorId="1EF355DD" wp14:editId="7831B8C1">
              <wp:simplePos x="0" y="0"/>
              <wp:positionH relativeFrom="margin">
                <wp:posOffset>-77953</wp:posOffset>
              </wp:positionH>
              <wp:positionV relativeFrom="paragraph">
                <wp:posOffset>-328955</wp:posOffset>
              </wp:positionV>
              <wp:extent cx="6177484" cy="0"/>
              <wp:effectExtent l="0" t="0" r="1397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48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7315"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15pt,-25.9pt" to="480.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1YFAIAACk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" strokeweight="1.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0CB8" w14:textId="77777777" w:rsidR="00AB6A13" w:rsidRDefault="00AB6A13">
      <w:r>
        <w:separator/>
      </w:r>
    </w:p>
  </w:footnote>
  <w:footnote w:type="continuationSeparator" w:id="0">
    <w:p w14:paraId="678ED360" w14:textId="77777777" w:rsidR="00AB6A13" w:rsidRDefault="00AB6A13">
      <w:r>
        <w:continuationSeparator/>
      </w:r>
    </w:p>
  </w:footnote>
  <w:footnote w:type="continuationNotice" w:id="1">
    <w:p w14:paraId="2D6C8ED1" w14:textId="77777777" w:rsidR="00AB6A13" w:rsidRDefault="00AB6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7801" w14:textId="77777777" w:rsidR="007D642E" w:rsidRPr="003175D8" w:rsidRDefault="007D642E" w:rsidP="004A354E">
    <w:pPr>
      <w:jc w:val="center"/>
      <w:rPr>
        <w:rStyle w:val="Nmerodepgina"/>
        <w:rFonts w:ascii="Arial" w:hAnsi="Arial" w:cs="Arial"/>
        <w:b/>
      </w:rPr>
    </w:pPr>
  </w:p>
  <w:p w14:paraId="7E88B5B8" w14:textId="77777777" w:rsidR="007D642E" w:rsidRDefault="007D642E" w:rsidP="004A354E">
    <w:pPr>
      <w:jc w:val="center"/>
      <w:rPr>
        <w:rStyle w:val="Nmerodepgina"/>
        <w:b/>
      </w:rPr>
    </w:pPr>
    <w:r>
      <w:rPr>
        <w:b/>
        <w:i/>
        <w:noProof/>
        <w:lang w:val="es-CO" w:eastAsia="es-CO"/>
      </w:rPr>
      <mc:AlternateContent>
        <mc:Choice Requires="wps">
          <w:drawing>
            <wp:anchor distT="0" distB="0" distL="114300" distR="114300" simplePos="0" relativeHeight="251660288" behindDoc="0" locked="0" layoutInCell="0" allowOverlap="1" wp14:anchorId="06033562" wp14:editId="4423A580">
              <wp:simplePos x="0" y="0"/>
              <wp:positionH relativeFrom="margin">
                <wp:posOffset>-140335</wp:posOffset>
              </wp:positionH>
              <wp:positionV relativeFrom="paragraph">
                <wp:posOffset>132715</wp:posOffset>
              </wp:positionV>
              <wp:extent cx="6388100" cy="10224770"/>
              <wp:effectExtent l="0" t="0" r="12700"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10224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9E21" id="Rectangle 6" o:spid="_x0000_s1026" style="position:absolute;margin-left:-11.05pt;margin-top:10.45pt;width:503pt;height:80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" o:allowincell="f" filled="f" strokeweight="1pt">
              <w10:wrap anchorx="margin"/>
            </v:rect>
          </w:pict>
        </mc:Fallback>
      </mc:AlternateContent>
    </w:r>
  </w:p>
  <w:p w14:paraId="5DB061AE" w14:textId="77777777" w:rsidR="007D642E" w:rsidRDefault="007D642E" w:rsidP="00745899">
    <w:pPr>
      <w:pStyle w:val="Encabezado"/>
      <w:tabs>
        <w:tab w:val="clear" w:pos="8504"/>
        <w:tab w:val="right" w:pos="8789"/>
      </w:tabs>
      <w:jc w:val="center"/>
      <w:rPr>
        <w:rFonts w:ascii="Arial" w:hAnsi="Arial" w:cs="Arial"/>
        <w:b/>
        <w:sz w:val="22"/>
      </w:rPr>
    </w:pPr>
  </w:p>
  <w:p w14:paraId="52A04A91" w14:textId="0E9ECE3D" w:rsidR="007D642E" w:rsidRPr="00002F11" w:rsidRDefault="007D642E" w:rsidP="00745899">
    <w:pPr>
      <w:pStyle w:val="Encabezado"/>
      <w:tabs>
        <w:tab w:val="clear" w:pos="8504"/>
        <w:tab w:val="right" w:pos="8789"/>
      </w:tabs>
      <w:jc w:val="center"/>
      <w:rPr>
        <w:rStyle w:val="Nmerodepgina"/>
        <w:rFonts w:ascii="Arial" w:hAnsi="Arial" w:cs="Arial"/>
        <w:sz w:val="22"/>
      </w:rPr>
    </w:pPr>
    <w:r w:rsidRPr="00002F11">
      <w:rPr>
        <w:rFonts w:ascii="Arial" w:hAnsi="Arial" w:cs="Arial"/>
        <w:b/>
        <w:sz w:val="22"/>
      </w:rPr>
      <w:t>DECRETO</w:t>
    </w:r>
    <w:r w:rsidRPr="00002F11">
      <w:rPr>
        <w:rFonts w:ascii="Arial" w:hAnsi="Arial" w:cs="Arial"/>
        <w:sz w:val="22"/>
      </w:rPr>
      <w:t xml:space="preserve">                                              DE                                                        </w:t>
    </w:r>
    <w:r w:rsidRPr="00734AA0">
      <w:rPr>
        <w:rFonts w:ascii="Arial" w:hAnsi="Arial" w:cs="Arial"/>
        <w:sz w:val="16"/>
        <w:szCs w:val="16"/>
      </w:rPr>
      <w:t xml:space="preserve">Página </w:t>
    </w:r>
    <w:r w:rsidRPr="00734AA0">
      <w:rPr>
        <w:rStyle w:val="Nmerodepgina"/>
        <w:rFonts w:ascii="Arial" w:hAnsi="Arial" w:cs="Arial"/>
        <w:sz w:val="16"/>
        <w:szCs w:val="16"/>
      </w:rPr>
      <w:fldChar w:fldCharType="begin"/>
    </w:r>
    <w:r w:rsidRPr="00734AA0">
      <w:rPr>
        <w:rStyle w:val="Nmerodepgina"/>
        <w:rFonts w:ascii="Arial" w:hAnsi="Arial" w:cs="Arial"/>
        <w:sz w:val="16"/>
        <w:szCs w:val="16"/>
      </w:rPr>
      <w:instrText xml:space="preserve"> PAGE </w:instrText>
    </w:r>
    <w:r w:rsidRPr="00734AA0">
      <w:rPr>
        <w:rStyle w:val="Nmerodepgina"/>
        <w:rFonts w:ascii="Arial" w:hAnsi="Arial" w:cs="Arial"/>
        <w:sz w:val="16"/>
        <w:szCs w:val="16"/>
      </w:rPr>
      <w:fldChar w:fldCharType="separate"/>
    </w:r>
    <w:r w:rsidR="00A550D9">
      <w:rPr>
        <w:rStyle w:val="Nmerodepgina"/>
        <w:rFonts w:ascii="Arial" w:hAnsi="Arial" w:cs="Arial"/>
        <w:noProof/>
        <w:sz w:val="16"/>
        <w:szCs w:val="16"/>
      </w:rPr>
      <w:t>2</w:t>
    </w:r>
    <w:r w:rsidRPr="00734AA0">
      <w:rPr>
        <w:rStyle w:val="Nmerodepgina"/>
        <w:rFonts w:ascii="Arial" w:hAnsi="Arial" w:cs="Arial"/>
        <w:sz w:val="16"/>
        <w:szCs w:val="16"/>
      </w:rPr>
      <w:fldChar w:fldCharType="end"/>
    </w:r>
    <w:r w:rsidRPr="00734AA0">
      <w:rPr>
        <w:rStyle w:val="Nmerodepgina"/>
        <w:rFonts w:ascii="Arial" w:hAnsi="Arial" w:cs="Arial"/>
        <w:sz w:val="16"/>
        <w:szCs w:val="16"/>
      </w:rPr>
      <w:t xml:space="preserve"> de</w:t>
    </w:r>
    <w:r>
      <w:rPr>
        <w:rStyle w:val="Nmerodepgina"/>
        <w:rFonts w:ascii="Arial" w:hAnsi="Arial" w:cs="Arial"/>
        <w:sz w:val="16"/>
        <w:szCs w:val="16"/>
      </w:rPr>
      <w:t xml:space="preserve"> 4 </w:t>
    </w:r>
  </w:p>
  <w:p w14:paraId="6A598E44" w14:textId="77777777" w:rsidR="007D642E" w:rsidRPr="00C45240" w:rsidRDefault="007D642E" w:rsidP="00745899">
    <w:pPr>
      <w:pStyle w:val="Encabezado"/>
      <w:tabs>
        <w:tab w:val="clear" w:pos="8504"/>
        <w:tab w:val="right" w:pos="8789"/>
      </w:tabs>
      <w:jc w:val="both"/>
      <w:rPr>
        <w:rStyle w:val="Nmerodepgina"/>
        <w:sz w:val="18"/>
        <w:szCs w:val="18"/>
      </w:rPr>
    </w:pPr>
  </w:p>
  <w:p w14:paraId="08B3AEA2" w14:textId="77777777" w:rsidR="007D642E" w:rsidRPr="000760A1" w:rsidRDefault="007D642E" w:rsidP="00F863B1">
    <w:pPr>
      <w:pStyle w:val="Encabezado"/>
      <w:pBdr>
        <w:bottom w:val="single" w:sz="12" w:space="1" w:color="auto"/>
      </w:pBdr>
      <w:jc w:val="both"/>
      <w:rPr>
        <w:rFonts w:ascii="Arial" w:hAnsi="Arial" w:cs="Arial"/>
        <w:sz w:val="18"/>
        <w:szCs w:val="18"/>
      </w:rPr>
    </w:pPr>
    <w:r w:rsidRPr="000760A1">
      <w:rPr>
        <w:rStyle w:val="Nmerodepgina"/>
        <w:rFonts w:ascii="Arial" w:hAnsi="Arial" w:cs="Arial"/>
        <w:sz w:val="18"/>
        <w:szCs w:val="18"/>
      </w:rPr>
      <w:t xml:space="preserve">Continuación del Decreto </w:t>
    </w:r>
    <w:r w:rsidRPr="000760A1">
      <w:rPr>
        <w:rFonts w:ascii="Arial" w:hAnsi="Arial" w:cs="Arial"/>
        <w:i/>
        <w:spacing w:val="-3"/>
        <w:sz w:val="18"/>
        <w:szCs w:val="18"/>
      </w:rPr>
      <w:t xml:space="preserve">“Por el cual se actualiza la Tabla de Clasificación de Actividades Económicas para el Sistema General de Riesgos Laborales y se dictan otras disposiciones”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FC75" w14:textId="77777777" w:rsidR="007D642E" w:rsidRDefault="007D642E">
    <w:pPr>
      <w:jc w:val="center"/>
      <w:rPr>
        <w:rFonts w:ascii="Arial" w:hAnsi="Arial"/>
        <w:b/>
        <w:sz w:val="22"/>
      </w:rPr>
    </w:pPr>
    <w:r w:rsidRPr="00745899">
      <w:rPr>
        <w:rFonts w:ascii="Arial" w:hAnsi="Arial"/>
        <w:b/>
        <w:sz w:val="22"/>
      </w:rPr>
      <w:t>REPÚBLICA DE COLOMBIA</w:t>
    </w:r>
  </w:p>
  <w:p w14:paraId="19B7DC83" w14:textId="77777777" w:rsidR="007D642E" w:rsidRDefault="007D642E">
    <w:pPr>
      <w:jc w:val="center"/>
      <w:rPr>
        <w:noProof/>
        <w:sz w:val="22"/>
      </w:rPr>
    </w:pPr>
    <w:r>
      <w:rPr>
        <w:noProof/>
        <w:lang w:val="es-CO" w:eastAsia="es-CO"/>
      </w:rPr>
      <w:drawing>
        <wp:anchor distT="0" distB="0" distL="114300" distR="114300" simplePos="0" relativeHeight="251665408" behindDoc="0" locked="0" layoutInCell="1" allowOverlap="1" wp14:anchorId="2691027B" wp14:editId="24190080">
          <wp:simplePos x="0" y="0"/>
          <wp:positionH relativeFrom="margin">
            <wp:align>center</wp:align>
          </wp:positionH>
          <wp:positionV relativeFrom="paragraph">
            <wp:posOffset>84455</wp:posOffset>
          </wp:positionV>
          <wp:extent cx="641350" cy="786699"/>
          <wp:effectExtent l="0" t="0" r="6350" b="0"/>
          <wp:wrapNone/>
          <wp:docPr id="1" name="Picture 17"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86699"/>
                  </a:xfrm>
                  <a:prstGeom prst="rect">
                    <a:avLst/>
                  </a:prstGeom>
                  <a:noFill/>
                  <a:ln>
                    <a:noFill/>
                  </a:ln>
                  <a:extLst/>
                </pic:spPr>
              </pic:pic>
            </a:graphicData>
          </a:graphic>
        </wp:anchor>
      </w:drawing>
    </w:r>
  </w:p>
  <w:p w14:paraId="3D93566C" w14:textId="77777777" w:rsidR="007D642E" w:rsidRDefault="007D642E">
    <w:pPr>
      <w:jc w:val="center"/>
      <w:rPr>
        <w:b/>
        <w:noProof/>
        <w:sz w:val="22"/>
      </w:rPr>
    </w:pPr>
  </w:p>
  <w:p w14:paraId="586735FD" w14:textId="77777777" w:rsidR="007D642E" w:rsidRDefault="007D642E" w:rsidP="002D0E4D">
    <w:pPr>
      <w:jc w:val="center"/>
      <w:rPr>
        <w:rFonts w:ascii="Arial" w:eastAsia="Helvetica" w:hAnsi="Arial"/>
        <w:b/>
        <w:color w:val="000000"/>
      </w:rPr>
    </w:pPr>
    <w:r>
      <w:rPr>
        <w:noProof/>
        <w:lang w:val="es-CO" w:eastAsia="es-CO"/>
      </w:rPr>
      <mc:AlternateContent>
        <mc:Choice Requires="wps">
          <w:drawing>
            <wp:anchor distT="0" distB="0" distL="114298" distR="114298" simplePos="0" relativeHeight="251658240" behindDoc="0" locked="0" layoutInCell="0" allowOverlap="1" wp14:anchorId="6E3503D7" wp14:editId="02E14B0A">
              <wp:simplePos x="0" y="0"/>
              <wp:positionH relativeFrom="rightMargin">
                <wp:posOffset>97790</wp:posOffset>
              </wp:positionH>
              <wp:positionV relativeFrom="paragraph">
                <wp:posOffset>180975</wp:posOffset>
              </wp:positionV>
              <wp:extent cx="25400" cy="9779000"/>
              <wp:effectExtent l="0" t="0" r="3175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9779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42CC" id="Line 4" o:spid="_x0000_s1026" style="position:absolute;z-index:251658240;visibility:visible;mso-wrap-style:square;mso-width-percent:0;mso-height-percent:0;mso-wrap-distance-left:3.17494mm;mso-wrap-distance-top:0;mso-wrap-distance-right:3.17494mm;mso-wrap-distance-bottom:0;mso-position-horizontal:absolute;mso-position-horizontal-relative:right-margin-area;mso-position-vertical:absolute;mso-position-vertical-relative:text;mso-width-percent:0;mso-height-percent:0;mso-width-relative:page;mso-height-relative:page" from="7.7pt,14.25pt" to="9.7pt,7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" o:allowincell="f" strokeweight="1pt">
              <w10:wrap anchorx="margin"/>
            </v:line>
          </w:pict>
        </mc:Fallback>
      </mc:AlternateContent>
    </w:r>
    <w:r>
      <w:rPr>
        <w:noProof/>
        <w:lang w:val="es-CO" w:eastAsia="es-CO"/>
      </w:rPr>
      <mc:AlternateContent>
        <mc:Choice Requires="wps">
          <w:drawing>
            <wp:anchor distT="0" distB="0" distL="114300" distR="114300" simplePos="0" relativeHeight="251657216" behindDoc="0" locked="0" layoutInCell="0" allowOverlap="1" wp14:anchorId="180882E5" wp14:editId="199250E1">
              <wp:simplePos x="0" y="0"/>
              <wp:positionH relativeFrom="column">
                <wp:posOffset>-121285</wp:posOffset>
              </wp:positionH>
              <wp:positionV relativeFrom="paragraph">
                <wp:posOffset>180975</wp:posOffset>
              </wp:positionV>
              <wp:extent cx="50800" cy="9785350"/>
              <wp:effectExtent l="0" t="0" r="25400" b="254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9785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826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25pt" to="-5.5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" o:allowincell="f" strokeweight="1pt"/>
          </w:pict>
        </mc:Fallback>
      </mc:AlternateContent>
    </w:r>
    <w:r>
      <w:rPr>
        <w:noProof/>
        <w:lang w:val="es-CO" w:eastAsia="es-CO"/>
      </w:rPr>
      <mc:AlternateContent>
        <mc:Choice Requires="wps">
          <w:drawing>
            <wp:anchor distT="0" distB="0" distL="114300" distR="114300" simplePos="0" relativeHeight="251656192" behindDoc="0" locked="0" layoutInCell="0" allowOverlap="1" wp14:anchorId="1D358F5F" wp14:editId="2AC9FBDE">
              <wp:simplePos x="0" y="0"/>
              <wp:positionH relativeFrom="column">
                <wp:posOffset>-121285</wp:posOffset>
              </wp:positionH>
              <wp:positionV relativeFrom="paragraph">
                <wp:posOffset>180975</wp:posOffset>
              </wp:positionV>
              <wp:extent cx="3175000" cy="6350"/>
              <wp:effectExtent l="0" t="0" r="25400" b="317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4730"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25pt" to="240.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" o:allowincell="f" strokeweight="1pt"/>
          </w:pict>
        </mc:Fallback>
      </mc:AlternateContent>
    </w:r>
  </w:p>
  <w:p w14:paraId="0A8F1310" w14:textId="77777777" w:rsidR="007D642E" w:rsidRDefault="007D642E" w:rsidP="004A354E">
    <w:pPr>
      <w:jc w:val="center"/>
      <w:rPr>
        <w:rFonts w:ascii="Arial" w:eastAsia="Helvetica" w:hAnsi="Arial"/>
        <w:b/>
      </w:rPr>
    </w:pPr>
    <w:r>
      <w:rPr>
        <w:noProof/>
        <w:lang w:val="es-CO" w:eastAsia="es-CO"/>
      </w:rPr>
      <mc:AlternateContent>
        <mc:Choice Requires="wps">
          <w:drawing>
            <wp:anchor distT="0" distB="0" distL="114300" distR="114300" simplePos="0" relativeHeight="251659264" behindDoc="0" locked="0" layoutInCell="0" allowOverlap="1" wp14:anchorId="21D02AA6" wp14:editId="4A00E238">
              <wp:simplePos x="0" y="0"/>
              <wp:positionH relativeFrom="column">
                <wp:posOffset>2959602</wp:posOffset>
              </wp:positionH>
              <wp:positionV relativeFrom="paragraph">
                <wp:posOffset>3725</wp:posOffset>
              </wp:positionV>
              <wp:extent cx="3111690" cy="6350"/>
              <wp:effectExtent l="0" t="0" r="1270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69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CD4D"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3pt" to="47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QHQIAADY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" o:allowincell="f" strokeweight="1pt"/>
          </w:pict>
        </mc:Fallback>
      </mc:AlternateContent>
    </w:r>
  </w:p>
  <w:p w14:paraId="2DDB12B9" w14:textId="77777777" w:rsidR="007D642E" w:rsidRDefault="007D642E" w:rsidP="004A354E">
    <w:pPr>
      <w:jc w:val="center"/>
      <w:rPr>
        <w:rFonts w:ascii="Arial" w:eastAsia="Helvetica" w:hAnsi="Arial"/>
        <w:b/>
      </w:rPr>
    </w:pPr>
  </w:p>
  <w:p w14:paraId="486A08BE" w14:textId="77777777" w:rsidR="007D642E" w:rsidRDefault="007D642E" w:rsidP="004A354E">
    <w:pPr>
      <w:jc w:val="center"/>
      <w:rPr>
        <w:rFonts w:ascii="Arial" w:eastAsia="Helvetica" w:hAnsi="Arial"/>
        <w:b/>
      </w:rPr>
    </w:pPr>
  </w:p>
  <w:p w14:paraId="26DE2A15" w14:textId="77777777" w:rsidR="007D642E" w:rsidRPr="000D7088" w:rsidRDefault="007D642E" w:rsidP="00B60E9B">
    <w:pPr>
      <w:pStyle w:val="Encabezado"/>
      <w:jc w:val="center"/>
      <w:rPr>
        <w:rFonts w:ascii="Arial" w:hAnsi="Arial"/>
        <w:b/>
        <w:sz w:val="26"/>
        <w:szCs w:val="26"/>
      </w:rPr>
    </w:pPr>
    <w:r>
      <w:rPr>
        <w:rFonts w:ascii="Arial" w:hAnsi="Arial"/>
        <w:b/>
        <w:sz w:val="26"/>
        <w:szCs w:val="26"/>
      </w:rPr>
      <w:t xml:space="preserve">MINISTERIO DEL TRABAJO </w:t>
    </w:r>
  </w:p>
  <w:p w14:paraId="34011EED" w14:textId="77777777" w:rsidR="007D642E" w:rsidRPr="00B60E9B" w:rsidRDefault="007D642E" w:rsidP="00B60E9B">
    <w:pPr>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66005"/>
    <w:multiLevelType w:val="hybridMultilevel"/>
    <w:tmpl w:val="0D0A7DF6"/>
    <w:lvl w:ilvl="0" w:tplc="BCAE0A6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0AB4B95"/>
    <w:multiLevelType w:val="hybridMultilevel"/>
    <w:tmpl w:val="CE3A018A"/>
    <w:lvl w:ilvl="0" w:tplc="6FF478FC">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1A705B1"/>
    <w:multiLevelType w:val="hybridMultilevel"/>
    <w:tmpl w:val="AAFE4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0656CA"/>
    <w:multiLevelType w:val="hybridMultilevel"/>
    <w:tmpl w:val="66C2799A"/>
    <w:lvl w:ilvl="0" w:tplc="BB3EBB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2F94B2D"/>
    <w:multiLevelType w:val="hybridMultilevel"/>
    <w:tmpl w:val="7E364522"/>
    <w:lvl w:ilvl="0" w:tplc="DE04F6B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3602835"/>
    <w:multiLevelType w:val="hybridMultilevel"/>
    <w:tmpl w:val="AF90B0CC"/>
    <w:lvl w:ilvl="0" w:tplc="16C4AC9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45848B4"/>
    <w:multiLevelType w:val="hybridMultilevel"/>
    <w:tmpl w:val="7826B6FE"/>
    <w:lvl w:ilvl="0" w:tplc="2A24175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4B77FB4"/>
    <w:multiLevelType w:val="hybridMultilevel"/>
    <w:tmpl w:val="CCF6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4E20FAB"/>
    <w:multiLevelType w:val="hybridMultilevel"/>
    <w:tmpl w:val="7FB6E2AA"/>
    <w:lvl w:ilvl="0" w:tplc="8A5428F4">
      <w:start w:val="1"/>
      <w:numFmt w:val="lowerLetter"/>
      <w:lvlText w:val="%1)"/>
      <w:lvlJc w:val="left"/>
      <w:pPr>
        <w:ind w:left="1004" w:hanging="360"/>
      </w:pPr>
      <w:rPr>
        <w:rFonts w:hint="default"/>
        <w:b/>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070F01C8"/>
    <w:multiLevelType w:val="hybridMultilevel"/>
    <w:tmpl w:val="8CECB12E"/>
    <w:lvl w:ilvl="0" w:tplc="0B88B94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71F50D2"/>
    <w:multiLevelType w:val="hybridMultilevel"/>
    <w:tmpl w:val="AC1090F6"/>
    <w:lvl w:ilvl="0" w:tplc="5890158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8CC210E"/>
    <w:multiLevelType w:val="hybridMultilevel"/>
    <w:tmpl w:val="C1345F2C"/>
    <w:lvl w:ilvl="0" w:tplc="EFECC25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A301005"/>
    <w:multiLevelType w:val="hybridMultilevel"/>
    <w:tmpl w:val="0EF2B5FA"/>
    <w:lvl w:ilvl="0" w:tplc="4DFE6C3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ABF7B06"/>
    <w:multiLevelType w:val="hybridMultilevel"/>
    <w:tmpl w:val="C8586A20"/>
    <w:lvl w:ilvl="0" w:tplc="C442CE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0ACC7336"/>
    <w:multiLevelType w:val="hybridMultilevel"/>
    <w:tmpl w:val="4B3A6D20"/>
    <w:lvl w:ilvl="0" w:tplc="240A000F">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B835E0"/>
    <w:multiLevelType w:val="hybridMultilevel"/>
    <w:tmpl w:val="1692489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15:restartNumberingAfterBreak="0">
    <w:nsid w:val="0C2936AA"/>
    <w:multiLevelType w:val="hybridMultilevel"/>
    <w:tmpl w:val="F860FE88"/>
    <w:lvl w:ilvl="0" w:tplc="83327DD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0CCB7DC5"/>
    <w:multiLevelType w:val="hybridMultilevel"/>
    <w:tmpl w:val="30B869E4"/>
    <w:lvl w:ilvl="0" w:tplc="CDB085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F380A32"/>
    <w:multiLevelType w:val="hybridMultilevel"/>
    <w:tmpl w:val="938002CA"/>
    <w:lvl w:ilvl="0" w:tplc="8A5428F4">
      <w:start w:val="1"/>
      <w:numFmt w:val="lowerLetter"/>
      <w:lvlText w:val="%1)"/>
      <w:lvlJc w:val="left"/>
      <w:pPr>
        <w:ind w:left="1004" w:hanging="360"/>
      </w:pPr>
      <w:rPr>
        <w:rFonts w:hint="default"/>
        <w:b/>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0" w15:restartNumberingAfterBreak="0">
    <w:nsid w:val="0F526E62"/>
    <w:multiLevelType w:val="hybridMultilevel"/>
    <w:tmpl w:val="671E6D0A"/>
    <w:lvl w:ilvl="0" w:tplc="F0F469D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29924CF"/>
    <w:multiLevelType w:val="hybridMultilevel"/>
    <w:tmpl w:val="93582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30A0EC5"/>
    <w:multiLevelType w:val="hybridMultilevel"/>
    <w:tmpl w:val="88C6B442"/>
    <w:lvl w:ilvl="0" w:tplc="5FDE41D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1437376B"/>
    <w:multiLevelType w:val="hybridMultilevel"/>
    <w:tmpl w:val="9C6A2376"/>
    <w:lvl w:ilvl="0" w:tplc="17AEF7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15:restartNumberingAfterBreak="0">
    <w:nsid w:val="15674693"/>
    <w:multiLevelType w:val="hybridMultilevel"/>
    <w:tmpl w:val="F8D6B270"/>
    <w:lvl w:ilvl="0" w:tplc="92042FB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644674D"/>
    <w:multiLevelType w:val="hybridMultilevel"/>
    <w:tmpl w:val="82AC6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8204B15"/>
    <w:multiLevelType w:val="hybridMultilevel"/>
    <w:tmpl w:val="FFF27CD2"/>
    <w:lvl w:ilvl="0" w:tplc="7AC43F6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1A45020F"/>
    <w:multiLevelType w:val="hybridMultilevel"/>
    <w:tmpl w:val="9F203C4E"/>
    <w:lvl w:ilvl="0" w:tplc="5D749B8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B0970D3"/>
    <w:multiLevelType w:val="hybridMultilevel"/>
    <w:tmpl w:val="E2B02780"/>
    <w:lvl w:ilvl="0" w:tplc="1E8AFBF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1B402D89"/>
    <w:multiLevelType w:val="multilevel"/>
    <w:tmpl w:val="EBF486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1CC26AAC"/>
    <w:multiLevelType w:val="hybridMultilevel"/>
    <w:tmpl w:val="D1A42C64"/>
    <w:lvl w:ilvl="0" w:tplc="A55432B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1DBC79ED"/>
    <w:multiLevelType w:val="hybridMultilevel"/>
    <w:tmpl w:val="AA284408"/>
    <w:lvl w:ilvl="0" w:tplc="12EC31B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20935BF4"/>
    <w:multiLevelType w:val="hybridMultilevel"/>
    <w:tmpl w:val="688ADED8"/>
    <w:lvl w:ilvl="0" w:tplc="7794F26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20C84B7E"/>
    <w:multiLevelType w:val="hybridMultilevel"/>
    <w:tmpl w:val="1DF83D9C"/>
    <w:lvl w:ilvl="0" w:tplc="CFA47FC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23150979"/>
    <w:multiLevelType w:val="hybridMultilevel"/>
    <w:tmpl w:val="9720297A"/>
    <w:lvl w:ilvl="0" w:tplc="AA24C8D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23343AA8"/>
    <w:multiLevelType w:val="hybridMultilevel"/>
    <w:tmpl w:val="4CB4FBA2"/>
    <w:lvl w:ilvl="0" w:tplc="13668E6C">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6" w15:restartNumberingAfterBreak="0">
    <w:nsid w:val="252005CA"/>
    <w:multiLevelType w:val="hybridMultilevel"/>
    <w:tmpl w:val="C8BC8486"/>
    <w:lvl w:ilvl="0" w:tplc="8B7C787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5403428"/>
    <w:multiLevelType w:val="hybridMultilevel"/>
    <w:tmpl w:val="04825330"/>
    <w:lvl w:ilvl="0" w:tplc="9FB8F58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5CE7972"/>
    <w:multiLevelType w:val="hybridMultilevel"/>
    <w:tmpl w:val="B83C7A34"/>
    <w:lvl w:ilvl="0" w:tplc="AB4635C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25D471CD"/>
    <w:multiLevelType w:val="hybridMultilevel"/>
    <w:tmpl w:val="FA66E5E4"/>
    <w:lvl w:ilvl="0" w:tplc="A78C0F8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26EB464D"/>
    <w:multiLevelType w:val="hybridMultilevel"/>
    <w:tmpl w:val="0CB6E51E"/>
    <w:lvl w:ilvl="0" w:tplc="03ECEA5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273A0FAB"/>
    <w:multiLevelType w:val="multilevel"/>
    <w:tmpl w:val="9C1E9C5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27605139"/>
    <w:multiLevelType w:val="hybridMultilevel"/>
    <w:tmpl w:val="D5DCD13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279404F0"/>
    <w:multiLevelType w:val="hybridMultilevel"/>
    <w:tmpl w:val="E242B0EE"/>
    <w:lvl w:ilvl="0" w:tplc="CA7ED2E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27CB6022"/>
    <w:multiLevelType w:val="hybridMultilevel"/>
    <w:tmpl w:val="BBC88922"/>
    <w:lvl w:ilvl="0" w:tplc="5644EB70">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5" w15:restartNumberingAfterBreak="0">
    <w:nsid w:val="27E35ABD"/>
    <w:multiLevelType w:val="hybridMultilevel"/>
    <w:tmpl w:val="FFBEC390"/>
    <w:lvl w:ilvl="0" w:tplc="0FE8A33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29A0184A"/>
    <w:multiLevelType w:val="hybridMultilevel"/>
    <w:tmpl w:val="15B627EA"/>
    <w:lvl w:ilvl="0" w:tplc="EEACC8D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2A73417F"/>
    <w:multiLevelType w:val="hybridMultilevel"/>
    <w:tmpl w:val="C9100E14"/>
    <w:lvl w:ilvl="0" w:tplc="F136632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2AA12350"/>
    <w:multiLevelType w:val="hybridMultilevel"/>
    <w:tmpl w:val="80966F42"/>
    <w:lvl w:ilvl="0" w:tplc="3F54DAA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2AE7295F"/>
    <w:multiLevelType w:val="hybridMultilevel"/>
    <w:tmpl w:val="1E227B26"/>
    <w:lvl w:ilvl="0" w:tplc="E8360E8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2B296FEF"/>
    <w:multiLevelType w:val="hybridMultilevel"/>
    <w:tmpl w:val="14F44CD8"/>
    <w:lvl w:ilvl="0" w:tplc="A0D6B10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2D3D317F"/>
    <w:multiLevelType w:val="hybridMultilevel"/>
    <w:tmpl w:val="65E8EBFA"/>
    <w:lvl w:ilvl="0" w:tplc="53A8C8E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2E3031C6"/>
    <w:multiLevelType w:val="hybridMultilevel"/>
    <w:tmpl w:val="5002D5D2"/>
    <w:lvl w:ilvl="0" w:tplc="5D2E1B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2E436E1D"/>
    <w:multiLevelType w:val="hybridMultilevel"/>
    <w:tmpl w:val="2DA6B720"/>
    <w:lvl w:ilvl="0" w:tplc="F42A8232">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4" w15:restartNumberingAfterBreak="0">
    <w:nsid w:val="2E9011F5"/>
    <w:multiLevelType w:val="hybridMultilevel"/>
    <w:tmpl w:val="C1763E9E"/>
    <w:lvl w:ilvl="0" w:tplc="8688ADE6">
      <w:start w:val="5"/>
      <w:numFmt w:val="bullet"/>
      <w:lvlText w:val="-"/>
      <w:lvlJc w:val="left"/>
      <w:pPr>
        <w:ind w:left="1128" w:hanging="360"/>
      </w:pPr>
      <w:rPr>
        <w:rFonts w:ascii="Arial" w:eastAsia="Times New Roman" w:hAnsi="Arial" w:cs="Arial" w:hint="default"/>
      </w:rPr>
    </w:lvl>
    <w:lvl w:ilvl="1" w:tplc="240A0003" w:tentative="1">
      <w:start w:val="1"/>
      <w:numFmt w:val="bullet"/>
      <w:lvlText w:val="o"/>
      <w:lvlJc w:val="left"/>
      <w:pPr>
        <w:ind w:left="1848" w:hanging="360"/>
      </w:pPr>
      <w:rPr>
        <w:rFonts w:ascii="Courier New" w:hAnsi="Courier New" w:cs="Courier New" w:hint="default"/>
      </w:rPr>
    </w:lvl>
    <w:lvl w:ilvl="2" w:tplc="240A0005" w:tentative="1">
      <w:start w:val="1"/>
      <w:numFmt w:val="bullet"/>
      <w:lvlText w:val=""/>
      <w:lvlJc w:val="left"/>
      <w:pPr>
        <w:ind w:left="2568" w:hanging="360"/>
      </w:pPr>
      <w:rPr>
        <w:rFonts w:ascii="Wingdings" w:hAnsi="Wingdings" w:hint="default"/>
      </w:rPr>
    </w:lvl>
    <w:lvl w:ilvl="3" w:tplc="240A0001" w:tentative="1">
      <w:start w:val="1"/>
      <w:numFmt w:val="bullet"/>
      <w:lvlText w:val=""/>
      <w:lvlJc w:val="left"/>
      <w:pPr>
        <w:ind w:left="3288" w:hanging="360"/>
      </w:pPr>
      <w:rPr>
        <w:rFonts w:ascii="Symbol" w:hAnsi="Symbol" w:hint="default"/>
      </w:rPr>
    </w:lvl>
    <w:lvl w:ilvl="4" w:tplc="240A0003" w:tentative="1">
      <w:start w:val="1"/>
      <w:numFmt w:val="bullet"/>
      <w:lvlText w:val="o"/>
      <w:lvlJc w:val="left"/>
      <w:pPr>
        <w:ind w:left="4008" w:hanging="360"/>
      </w:pPr>
      <w:rPr>
        <w:rFonts w:ascii="Courier New" w:hAnsi="Courier New" w:cs="Courier New" w:hint="default"/>
      </w:rPr>
    </w:lvl>
    <w:lvl w:ilvl="5" w:tplc="240A0005" w:tentative="1">
      <w:start w:val="1"/>
      <w:numFmt w:val="bullet"/>
      <w:lvlText w:val=""/>
      <w:lvlJc w:val="left"/>
      <w:pPr>
        <w:ind w:left="4728" w:hanging="360"/>
      </w:pPr>
      <w:rPr>
        <w:rFonts w:ascii="Wingdings" w:hAnsi="Wingdings" w:hint="default"/>
      </w:rPr>
    </w:lvl>
    <w:lvl w:ilvl="6" w:tplc="240A0001" w:tentative="1">
      <w:start w:val="1"/>
      <w:numFmt w:val="bullet"/>
      <w:lvlText w:val=""/>
      <w:lvlJc w:val="left"/>
      <w:pPr>
        <w:ind w:left="5448" w:hanging="360"/>
      </w:pPr>
      <w:rPr>
        <w:rFonts w:ascii="Symbol" w:hAnsi="Symbol" w:hint="default"/>
      </w:rPr>
    </w:lvl>
    <w:lvl w:ilvl="7" w:tplc="240A0003" w:tentative="1">
      <w:start w:val="1"/>
      <w:numFmt w:val="bullet"/>
      <w:lvlText w:val="o"/>
      <w:lvlJc w:val="left"/>
      <w:pPr>
        <w:ind w:left="6168" w:hanging="360"/>
      </w:pPr>
      <w:rPr>
        <w:rFonts w:ascii="Courier New" w:hAnsi="Courier New" w:cs="Courier New" w:hint="default"/>
      </w:rPr>
    </w:lvl>
    <w:lvl w:ilvl="8" w:tplc="240A0005" w:tentative="1">
      <w:start w:val="1"/>
      <w:numFmt w:val="bullet"/>
      <w:lvlText w:val=""/>
      <w:lvlJc w:val="left"/>
      <w:pPr>
        <w:ind w:left="6888" w:hanging="360"/>
      </w:pPr>
      <w:rPr>
        <w:rFonts w:ascii="Wingdings" w:hAnsi="Wingdings" w:hint="default"/>
      </w:rPr>
    </w:lvl>
  </w:abstractNum>
  <w:abstractNum w:abstractNumId="55" w15:restartNumberingAfterBreak="0">
    <w:nsid w:val="2E966C7C"/>
    <w:multiLevelType w:val="hybridMultilevel"/>
    <w:tmpl w:val="E75427AC"/>
    <w:lvl w:ilvl="0" w:tplc="5D4C858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6" w15:restartNumberingAfterBreak="0">
    <w:nsid w:val="2F8255E5"/>
    <w:multiLevelType w:val="hybridMultilevel"/>
    <w:tmpl w:val="2DB04036"/>
    <w:lvl w:ilvl="0" w:tplc="A6A490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F9E6D31"/>
    <w:multiLevelType w:val="hybridMultilevel"/>
    <w:tmpl w:val="5C3E518C"/>
    <w:lvl w:ilvl="0" w:tplc="39EA475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30265E28"/>
    <w:multiLevelType w:val="hybridMultilevel"/>
    <w:tmpl w:val="4AD89CB6"/>
    <w:lvl w:ilvl="0" w:tplc="1FCAECA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31013CE0"/>
    <w:multiLevelType w:val="hybridMultilevel"/>
    <w:tmpl w:val="5B321DE6"/>
    <w:lvl w:ilvl="0" w:tplc="526A1F1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0" w15:restartNumberingAfterBreak="0">
    <w:nsid w:val="31A25AAB"/>
    <w:multiLevelType w:val="hybridMultilevel"/>
    <w:tmpl w:val="D068DD98"/>
    <w:lvl w:ilvl="0" w:tplc="5F18A41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32E00699"/>
    <w:multiLevelType w:val="hybridMultilevel"/>
    <w:tmpl w:val="7AB634B8"/>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331E31D2"/>
    <w:multiLevelType w:val="hybridMultilevel"/>
    <w:tmpl w:val="379837B2"/>
    <w:lvl w:ilvl="0" w:tplc="DD2EE8D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15:restartNumberingAfterBreak="0">
    <w:nsid w:val="345028A9"/>
    <w:multiLevelType w:val="hybridMultilevel"/>
    <w:tmpl w:val="1C925F88"/>
    <w:lvl w:ilvl="0" w:tplc="26E8E4E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359A0CFF"/>
    <w:multiLevelType w:val="hybridMultilevel"/>
    <w:tmpl w:val="2FDED5F0"/>
    <w:lvl w:ilvl="0" w:tplc="968AC16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5" w15:restartNumberingAfterBreak="0">
    <w:nsid w:val="36227736"/>
    <w:multiLevelType w:val="hybridMultilevel"/>
    <w:tmpl w:val="1E2C06FA"/>
    <w:lvl w:ilvl="0" w:tplc="ACA2431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366E4894"/>
    <w:multiLevelType w:val="hybridMultilevel"/>
    <w:tmpl w:val="7FB82CB6"/>
    <w:lvl w:ilvl="0" w:tplc="DC96274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38541B37"/>
    <w:multiLevelType w:val="hybridMultilevel"/>
    <w:tmpl w:val="D1DECB3C"/>
    <w:lvl w:ilvl="0" w:tplc="7AC41E7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15:restartNumberingAfterBreak="0">
    <w:nsid w:val="389A21D0"/>
    <w:multiLevelType w:val="hybridMultilevel"/>
    <w:tmpl w:val="060EBAB8"/>
    <w:lvl w:ilvl="0" w:tplc="D828FD88">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9" w15:restartNumberingAfterBreak="0">
    <w:nsid w:val="3A551B58"/>
    <w:multiLevelType w:val="hybridMultilevel"/>
    <w:tmpl w:val="F0F2080C"/>
    <w:lvl w:ilvl="0" w:tplc="68248D44">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0" w15:restartNumberingAfterBreak="0">
    <w:nsid w:val="3AC6041D"/>
    <w:multiLevelType w:val="hybridMultilevel"/>
    <w:tmpl w:val="75E435CA"/>
    <w:lvl w:ilvl="0" w:tplc="DD1E4C6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3B1A1193"/>
    <w:multiLevelType w:val="hybridMultilevel"/>
    <w:tmpl w:val="F5AC6A58"/>
    <w:lvl w:ilvl="0" w:tplc="927ACF6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3BE155A6"/>
    <w:multiLevelType w:val="hybridMultilevel"/>
    <w:tmpl w:val="48C04FC8"/>
    <w:lvl w:ilvl="0" w:tplc="343A112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3C124F72"/>
    <w:multiLevelType w:val="hybridMultilevel"/>
    <w:tmpl w:val="73BC89E0"/>
    <w:lvl w:ilvl="0" w:tplc="240A0017">
      <w:start w:val="1"/>
      <w:numFmt w:val="lowerLetter"/>
      <w:lvlText w:val="%1)"/>
      <w:lvlJc w:val="left"/>
      <w:pPr>
        <w:ind w:left="720" w:hanging="360"/>
      </w:pPr>
    </w:lvl>
    <w:lvl w:ilvl="1" w:tplc="0C09000F">
      <w:start w:val="1"/>
      <w:numFmt w:val="decimal"/>
      <w:lvlText w:val="%2."/>
      <w:lvlJc w:val="left"/>
      <w:pPr>
        <w:ind w:left="1440" w:hanging="360"/>
      </w:pPr>
    </w:lvl>
    <w:lvl w:ilvl="2" w:tplc="BB10FDE0">
      <w:start w:val="2"/>
      <w:numFmt w:val="bullet"/>
      <w:lvlText w:val="-"/>
      <w:lvlJc w:val="left"/>
      <w:pPr>
        <w:ind w:left="2340" w:hanging="360"/>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3D56474F"/>
    <w:multiLevelType w:val="hybridMultilevel"/>
    <w:tmpl w:val="C2DC213C"/>
    <w:lvl w:ilvl="0" w:tplc="CCBCBD0A">
      <w:start w:val="1"/>
      <w:numFmt w:val="decimal"/>
      <w:lvlText w:val="%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5" w15:restartNumberingAfterBreak="0">
    <w:nsid w:val="3DA80F54"/>
    <w:multiLevelType w:val="hybridMultilevel"/>
    <w:tmpl w:val="3B50F826"/>
    <w:lvl w:ilvl="0" w:tplc="B630F38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DC450BD"/>
    <w:multiLevelType w:val="hybridMultilevel"/>
    <w:tmpl w:val="BDEA6450"/>
    <w:lvl w:ilvl="0" w:tplc="02E2D90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3E6C0638"/>
    <w:multiLevelType w:val="hybridMultilevel"/>
    <w:tmpl w:val="9FE23A36"/>
    <w:lvl w:ilvl="0" w:tplc="44DC014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3F183FC9"/>
    <w:multiLevelType w:val="hybridMultilevel"/>
    <w:tmpl w:val="AAFE44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40757E4B"/>
    <w:multiLevelType w:val="hybridMultilevel"/>
    <w:tmpl w:val="68587240"/>
    <w:lvl w:ilvl="0" w:tplc="8842D0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41650B3E"/>
    <w:multiLevelType w:val="hybridMultilevel"/>
    <w:tmpl w:val="90E89CD8"/>
    <w:lvl w:ilvl="0" w:tplc="310CF20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42144D35"/>
    <w:multiLevelType w:val="hybridMultilevel"/>
    <w:tmpl w:val="7F0C667E"/>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8C33DD"/>
    <w:multiLevelType w:val="hybridMultilevel"/>
    <w:tmpl w:val="542CAB78"/>
    <w:lvl w:ilvl="0" w:tplc="A2ECCEE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449E18AA"/>
    <w:multiLevelType w:val="hybridMultilevel"/>
    <w:tmpl w:val="681A1FBE"/>
    <w:lvl w:ilvl="0" w:tplc="1DF4993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44BC1ACC"/>
    <w:multiLevelType w:val="hybridMultilevel"/>
    <w:tmpl w:val="EC86665C"/>
    <w:lvl w:ilvl="0" w:tplc="E5F2232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453D7EB1"/>
    <w:multiLevelType w:val="hybridMultilevel"/>
    <w:tmpl w:val="07F80962"/>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5714CAF"/>
    <w:multiLevelType w:val="hybridMultilevel"/>
    <w:tmpl w:val="6C649960"/>
    <w:lvl w:ilvl="0" w:tplc="CE16BD2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7" w15:restartNumberingAfterBreak="0">
    <w:nsid w:val="46B2619D"/>
    <w:multiLevelType w:val="hybridMultilevel"/>
    <w:tmpl w:val="179C2B1C"/>
    <w:lvl w:ilvl="0" w:tplc="BEC413C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48A355FE"/>
    <w:multiLevelType w:val="hybridMultilevel"/>
    <w:tmpl w:val="7490398E"/>
    <w:lvl w:ilvl="0" w:tplc="123011D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49E05E11"/>
    <w:multiLevelType w:val="hybridMultilevel"/>
    <w:tmpl w:val="1D302436"/>
    <w:lvl w:ilvl="0" w:tplc="76340B3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4ADB7B92"/>
    <w:multiLevelType w:val="hybridMultilevel"/>
    <w:tmpl w:val="4C58250C"/>
    <w:lvl w:ilvl="0" w:tplc="87AC743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4B7F07DC"/>
    <w:multiLevelType w:val="multilevel"/>
    <w:tmpl w:val="3ED61B2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BA4063F"/>
    <w:multiLevelType w:val="hybridMultilevel"/>
    <w:tmpl w:val="B08EC210"/>
    <w:lvl w:ilvl="0" w:tplc="9DF07A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4CCE48BD"/>
    <w:multiLevelType w:val="hybridMultilevel"/>
    <w:tmpl w:val="E58E1CFA"/>
    <w:lvl w:ilvl="0" w:tplc="35EE7BA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15:restartNumberingAfterBreak="0">
    <w:nsid w:val="4D9E6B30"/>
    <w:multiLevelType w:val="multilevel"/>
    <w:tmpl w:val="EF146370"/>
    <w:lvl w:ilvl="0">
      <w:start w:val="1"/>
      <w:numFmt w:val="decimal"/>
      <w:lvlText w:val="%1."/>
      <w:lvlJc w:val="left"/>
      <w:pPr>
        <w:ind w:left="360" w:hanging="360"/>
      </w:pPr>
      <w:rPr>
        <w:rFonts w:hint="default"/>
      </w:rPr>
    </w:lvl>
    <w:lvl w:ilvl="1">
      <w:start w:val="1"/>
      <w:numFmt w:val="decimal"/>
      <w:isLgl/>
      <w:lvlText w:val="%1.%2."/>
      <w:lvlJc w:val="left"/>
      <w:pPr>
        <w:ind w:left="7667"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95" w15:restartNumberingAfterBreak="0">
    <w:nsid w:val="4DAE53B8"/>
    <w:multiLevelType w:val="hybridMultilevel"/>
    <w:tmpl w:val="5612573A"/>
    <w:lvl w:ilvl="0" w:tplc="D610C43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15:restartNumberingAfterBreak="0">
    <w:nsid w:val="4DDA66BB"/>
    <w:multiLevelType w:val="hybridMultilevel"/>
    <w:tmpl w:val="6AF23D74"/>
    <w:lvl w:ilvl="0" w:tplc="CFC8BCE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4DF610FC"/>
    <w:multiLevelType w:val="hybridMultilevel"/>
    <w:tmpl w:val="C166FB86"/>
    <w:lvl w:ilvl="0" w:tplc="7EF03AD8">
      <w:start w:val="2"/>
      <w:numFmt w:val="bullet"/>
      <w:lvlText w:val="-"/>
      <w:lvlJc w:val="left"/>
      <w:pPr>
        <w:ind w:left="3688" w:hanging="360"/>
      </w:pPr>
      <w:rPr>
        <w:rFonts w:ascii="Arial" w:eastAsia="Times New Roman" w:hAnsi="Arial" w:cs="Arial" w:hint="default"/>
      </w:rPr>
    </w:lvl>
    <w:lvl w:ilvl="1" w:tplc="240A0003" w:tentative="1">
      <w:start w:val="1"/>
      <w:numFmt w:val="bullet"/>
      <w:lvlText w:val="o"/>
      <w:lvlJc w:val="left"/>
      <w:pPr>
        <w:ind w:left="4408" w:hanging="360"/>
      </w:pPr>
      <w:rPr>
        <w:rFonts w:ascii="Courier New" w:hAnsi="Courier New" w:cs="Courier New" w:hint="default"/>
      </w:rPr>
    </w:lvl>
    <w:lvl w:ilvl="2" w:tplc="240A0005" w:tentative="1">
      <w:start w:val="1"/>
      <w:numFmt w:val="bullet"/>
      <w:lvlText w:val=""/>
      <w:lvlJc w:val="left"/>
      <w:pPr>
        <w:ind w:left="5128" w:hanging="360"/>
      </w:pPr>
      <w:rPr>
        <w:rFonts w:ascii="Wingdings" w:hAnsi="Wingdings" w:hint="default"/>
      </w:rPr>
    </w:lvl>
    <w:lvl w:ilvl="3" w:tplc="240A0001" w:tentative="1">
      <w:start w:val="1"/>
      <w:numFmt w:val="bullet"/>
      <w:lvlText w:val=""/>
      <w:lvlJc w:val="left"/>
      <w:pPr>
        <w:ind w:left="5848" w:hanging="360"/>
      </w:pPr>
      <w:rPr>
        <w:rFonts w:ascii="Symbol" w:hAnsi="Symbol" w:hint="default"/>
      </w:rPr>
    </w:lvl>
    <w:lvl w:ilvl="4" w:tplc="240A0003" w:tentative="1">
      <w:start w:val="1"/>
      <w:numFmt w:val="bullet"/>
      <w:lvlText w:val="o"/>
      <w:lvlJc w:val="left"/>
      <w:pPr>
        <w:ind w:left="6568" w:hanging="360"/>
      </w:pPr>
      <w:rPr>
        <w:rFonts w:ascii="Courier New" w:hAnsi="Courier New" w:cs="Courier New" w:hint="default"/>
      </w:rPr>
    </w:lvl>
    <w:lvl w:ilvl="5" w:tplc="240A0005" w:tentative="1">
      <w:start w:val="1"/>
      <w:numFmt w:val="bullet"/>
      <w:lvlText w:val=""/>
      <w:lvlJc w:val="left"/>
      <w:pPr>
        <w:ind w:left="7288" w:hanging="360"/>
      </w:pPr>
      <w:rPr>
        <w:rFonts w:ascii="Wingdings" w:hAnsi="Wingdings" w:hint="default"/>
      </w:rPr>
    </w:lvl>
    <w:lvl w:ilvl="6" w:tplc="240A0001" w:tentative="1">
      <w:start w:val="1"/>
      <w:numFmt w:val="bullet"/>
      <w:lvlText w:val=""/>
      <w:lvlJc w:val="left"/>
      <w:pPr>
        <w:ind w:left="8008" w:hanging="360"/>
      </w:pPr>
      <w:rPr>
        <w:rFonts w:ascii="Symbol" w:hAnsi="Symbol" w:hint="default"/>
      </w:rPr>
    </w:lvl>
    <w:lvl w:ilvl="7" w:tplc="240A0003" w:tentative="1">
      <w:start w:val="1"/>
      <w:numFmt w:val="bullet"/>
      <w:lvlText w:val="o"/>
      <w:lvlJc w:val="left"/>
      <w:pPr>
        <w:ind w:left="8728" w:hanging="360"/>
      </w:pPr>
      <w:rPr>
        <w:rFonts w:ascii="Courier New" w:hAnsi="Courier New" w:cs="Courier New" w:hint="default"/>
      </w:rPr>
    </w:lvl>
    <w:lvl w:ilvl="8" w:tplc="240A0005" w:tentative="1">
      <w:start w:val="1"/>
      <w:numFmt w:val="bullet"/>
      <w:lvlText w:val=""/>
      <w:lvlJc w:val="left"/>
      <w:pPr>
        <w:ind w:left="9448" w:hanging="360"/>
      </w:pPr>
      <w:rPr>
        <w:rFonts w:ascii="Wingdings" w:hAnsi="Wingdings" w:hint="default"/>
      </w:rPr>
    </w:lvl>
  </w:abstractNum>
  <w:abstractNum w:abstractNumId="98" w15:restartNumberingAfterBreak="0">
    <w:nsid w:val="4F18168E"/>
    <w:multiLevelType w:val="hybridMultilevel"/>
    <w:tmpl w:val="D78A4D60"/>
    <w:lvl w:ilvl="0" w:tplc="60003680">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507D0DD9"/>
    <w:multiLevelType w:val="hybridMultilevel"/>
    <w:tmpl w:val="13D8AEB6"/>
    <w:lvl w:ilvl="0" w:tplc="8108905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0" w15:restartNumberingAfterBreak="0">
    <w:nsid w:val="5214017C"/>
    <w:multiLevelType w:val="hybridMultilevel"/>
    <w:tmpl w:val="58CC271A"/>
    <w:lvl w:ilvl="0" w:tplc="4F0838A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2F54A44"/>
    <w:multiLevelType w:val="hybridMultilevel"/>
    <w:tmpl w:val="012C6380"/>
    <w:lvl w:ilvl="0" w:tplc="A664C27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550C041A"/>
    <w:multiLevelType w:val="hybridMultilevel"/>
    <w:tmpl w:val="C88C3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60E207F"/>
    <w:multiLevelType w:val="hybridMultilevel"/>
    <w:tmpl w:val="DF2E6124"/>
    <w:lvl w:ilvl="0" w:tplc="0C0A000F">
      <w:start w:val="1"/>
      <w:numFmt w:val="decimal"/>
      <w:lvlText w:val="%1."/>
      <w:lvlJc w:val="left"/>
      <w:pPr>
        <w:ind w:left="360" w:hanging="360"/>
      </w:pPr>
      <w:rPr>
        <w:rFonts w:hint="default"/>
      </w:rPr>
    </w:lvl>
    <w:lvl w:ilvl="1" w:tplc="0C0A0011">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571A38B2"/>
    <w:multiLevelType w:val="hybridMultilevel"/>
    <w:tmpl w:val="CF48A1BA"/>
    <w:lvl w:ilvl="0" w:tplc="6B424686">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5" w15:restartNumberingAfterBreak="0">
    <w:nsid w:val="5C585520"/>
    <w:multiLevelType w:val="hybridMultilevel"/>
    <w:tmpl w:val="E62CDC98"/>
    <w:lvl w:ilvl="0" w:tplc="C512E3C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5C9D2DC1"/>
    <w:multiLevelType w:val="hybridMultilevel"/>
    <w:tmpl w:val="24DA485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7" w15:restartNumberingAfterBreak="0">
    <w:nsid w:val="5D2822F2"/>
    <w:multiLevelType w:val="hybridMultilevel"/>
    <w:tmpl w:val="EEC46B60"/>
    <w:lvl w:ilvl="0" w:tplc="BCA8EE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15:restartNumberingAfterBreak="0">
    <w:nsid w:val="5FA91933"/>
    <w:multiLevelType w:val="hybridMultilevel"/>
    <w:tmpl w:val="8CA8B596"/>
    <w:lvl w:ilvl="0" w:tplc="FB6E75F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6102457C"/>
    <w:multiLevelType w:val="hybridMultilevel"/>
    <w:tmpl w:val="F89889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612C165B"/>
    <w:multiLevelType w:val="hybridMultilevel"/>
    <w:tmpl w:val="43C8B300"/>
    <w:lvl w:ilvl="0" w:tplc="C3D0BD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61314F3B"/>
    <w:multiLevelType w:val="hybridMultilevel"/>
    <w:tmpl w:val="3B407EE8"/>
    <w:lvl w:ilvl="0" w:tplc="0BD666E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62D55BB0"/>
    <w:multiLevelType w:val="hybridMultilevel"/>
    <w:tmpl w:val="E196E470"/>
    <w:lvl w:ilvl="0" w:tplc="84B47AA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669D6D3C"/>
    <w:multiLevelType w:val="hybridMultilevel"/>
    <w:tmpl w:val="DB0AB4E6"/>
    <w:lvl w:ilvl="0" w:tplc="5874C23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66E07394"/>
    <w:multiLevelType w:val="hybridMultilevel"/>
    <w:tmpl w:val="CBEA8486"/>
    <w:lvl w:ilvl="0" w:tplc="96282A4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69BE6C34"/>
    <w:multiLevelType w:val="hybridMultilevel"/>
    <w:tmpl w:val="A1AE3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A7856A9"/>
    <w:multiLevelType w:val="hybridMultilevel"/>
    <w:tmpl w:val="E318D622"/>
    <w:lvl w:ilvl="0" w:tplc="12D61B12">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7" w15:restartNumberingAfterBreak="0">
    <w:nsid w:val="6BC40AE7"/>
    <w:multiLevelType w:val="multilevel"/>
    <w:tmpl w:val="1D5212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8" w15:restartNumberingAfterBreak="0">
    <w:nsid w:val="6D2E5C77"/>
    <w:multiLevelType w:val="hybridMultilevel"/>
    <w:tmpl w:val="53C05D7E"/>
    <w:lvl w:ilvl="0" w:tplc="60E4690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15:restartNumberingAfterBreak="0">
    <w:nsid w:val="6DE81CA2"/>
    <w:multiLevelType w:val="hybridMultilevel"/>
    <w:tmpl w:val="05B442BA"/>
    <w:lvl w:ilvl="0" w:tplc="3D78868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6E186BFA"/>
    <w:multiLevelType w:val="hybridMultilevel"/>
    <w:tmpl w:val="25CA2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2E10283"/>
    <w:multiLevelType w:val="hybridMultilevel"/>
    <w:tmpl w:val="D06693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7387547A"/>
    <w:multiLevelType w:val="hybridMultilevel"/>
    <w:tmpl w:val="0BCCDA80"/>
    <w:lvl w:ilvl="0" w:tplc="03262DE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3" w15:restartNumberingAfterBreak="0">
    <w:nsid w:val="74983172"/>
    <w:multiLevelType w:val="hybridMultilevel"/>
    <w:tmpl w:val="9182B45E"/>
    <w:lvl w:ilvl="0" w:tplc="04E40A2A">
      <w:start w:val="1"/>
      <w:numFmt w:val="decimal"/>
      <w:lvlText w:val="%1."/>
      <w:lvlJc w:val="left"/>
      <w:pPr>
        <w:tabs>
          <w:tab w:val="num" w:pos="1080"/>
        </w:tabs>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4" w15:restartNumberingAfterBreak="0">
    <w:nsid w:val="784547BA"/>
    <w:multiLevelType w:val="hybridMultilevel"/>
    <w:tmpl w:val="663CA0F6"/>
    <w:lvl w:ilvl="0" w:tplc="FEBC2C8C">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5" w15:restartNumberingAfterBreak="0">
    <w:nsid w:val="784A7C75"/>
    <w:multiLevelType w:val="hybridMultilevel"/>
    <w:tmpl w:val="900453EC"/>
    <w:lvl w:ilvl="0" w:tplc="CF9087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15:restartNumberingAfterBreak="0">
    <w:nsid w:val="78E23BD9"/>
    <w:multiLevelType w:val="hybridMultilevel"/>
    <w:tmpl w:val="001A391C"/>
    <w:lvl w:ilvl="0" w:tplc="701090E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15:restartNumberingAfterBreak="0">
    <w:nsid w:val="7BA94DAB"/>
    <w:multiLevelType w:val="hybridMultilevel"/>
    <w:tmpl w:val="CC0C611E"/>
    <w:lvl w:ilvl="0" w:tplc="4308115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7E345895"/>
    <w:multiLevelType w:val="hybridMultilevel"/>
    <w:tmpl w:val="852EB70C"/>
    <w:lvl w:ilvl="0" w:tplc="FB76987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9" w15:restartNumberingAfterBreak="0">
    <w:nsid w:val="7E5D0B1D"/>
    <w:multiLevelType w:val="hybridMultilevel"/>
    <w:tmpl w:val="4E9C2056"/>
    <w:lvl w:ilvl="0" w:tplc="44C6BB4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15:restartNumberingAfterBreak="0">
    <w:nsid w:val="7EF00D7C"/>
    <w:multiLevelType w:val="hybridMultilevel"/>
    <w:tmpl w:val="9526662E"/>
    <w:lvl w:ilvl="0" w:tplc="0E44868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1" w15:restartNumberingAfterBreak="0">
    <w:nsid w:val="7F9251FC"/>
    <w:multiLevelType w:val="hybridMultilevel"/>
    <w:tmpl w:val="C062E8D0"/>
    <w:lvl w:ilvl="0" w:tplc="65A8745E">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2" w15:restartNumberingAfterBreak="0">
    <w:nsid w:val="7FFE1A8F"/>
    <w:multiLevelType w:val="hybridMultilevel"/>
    <w:tmpl w:val="EC96F76A"/>
    <w:lvl w:ilvl="0" w:tplc="DEC0224A">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102"/>
  </w:num>
  <w:num w:numId="3">
    <w:abstractNumId w:val="29"/>
  </w:num>
  <w:num w:numId="4">
    <w:abstractNumId w:val="25"/>
  </w:num>
  <w:num w:numId="5">
    <w:abstractNumId w:val="109"/>
  </w:num>
  <w:num w:numId="6">
    <w:abstractNumId w:val="73"/>
  </w:num>
  <w:num w:numId="7">
    <w:abstractNumId w:val="95"/>
  </w:num>
  <w:num w:numId="8">
    <w:abstractNumId w:val="83"/>
  </w:num>
  <w:num w:numId="9">
    <w:abstractNumId w:val="123"/>
  </w:num>
  <w:num w:numId="10">
    <w:abstractNumId w:val="23"/>
  </w:num>
  <w:num w:numId="11">
    <w:abstractNumId w:val="103"/>
  </w:num>
  <w:num w:numId="12">
    <w:abstractNumId w:val="120"/>
  </w:num>
  <w:num w:numId="13">
    <w:abstractNumId w:val="115"/>
  </w:num>
  <w:num w:numId="14">
    <w:abstractNumId w:val="61"/>
  </w:num>
  <w:num w:numId="15">
    <w:abstractNumId w:val="123"/>
  </w:num>
  <w:num w:numId="16">
    <w:abstractNumId w:val="91"/>
  </w:num>
  <w:num w:numId="17">
    <w:abstractNumId w:val="49"/>
  </w:num>
  <w:num w:numId="18">
    <w:abstractNumId w:val="42"/>
  </w:num>
  <w:num w:numId="19">
    <w:abstractNumId w:val="3"/>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5"/>
  </w:num>
  <w:num w:numId="27">
    <w:abstractNumId w:val="81"/>
  </w:num>
  <w:num w:numId="28">
    <w:abstractNumId w:val="117"/>
  </w:num>
  <w:num w:numId="29">
    <w:abstractNumId w:val="15"/>
  </w:num>
  <w:num w:numId="30">
    <w:abstractNumId w:val="94"/>
  </w:num>
  <w:num w:numId="31">
    <w:abstractNumId w:val="55"/>
  </w:num>
  <w:num w:numId="32">
    <w:abstractNumId w:val="98"/>
  </w:num>
  <w:num w:numId="33">
    <w:abstractNumId w:val="79"/>
  </w:num>
  <w:num w:numId="34">
    <w:abstractNumId w:val="97"/>
  </w:num>
  <w:num w:numId="35">
    <w:abstractNumId w:val="2"/>
  </w:num>
  <w:num w:numId="36">
    <w:abstractNumId w:val="10"/>
  </w:num>
  <w:num w:numId="37">
    <w:abstractNumId w:val="84"/>
  </w:num>
  <w:num w:numId="38">
    <w:abstractNumId w:val="122"/>
  </w:num>
  <w:num w:numId="39">
    <w:abstractNumId w:val="127"/>
  </w:num>
  <w:num w:numId="40">
    <w:abstractNumId w:val="13"/>
  </w:num>
  <w:num w:numId="41">
    <w:abstractNumId w:val="28"/>
  </w:num>
  <w:num w:numId="42">
    <w:abstractNumId w:val="24"/>
  </w:num>
  <w:num w:numId="43">
    <w:abstractNumId w:val="30"/>
  </w:num>
  <w:num w:numId="44">
    <w:abstractNumId w:val="51"/>
  </w:num>
  <w:num w:numId="45">
    <w:abstractNumId w:val="129"/>
  </w:num>
  <w:num w:numId="46">
    <w:abstractNumId w:val="130"/>
  </w:num>
  <w:num w:numId="47">
    <w:abstractNumId w:val="22"/>
  </w:num>
  <w:num w:numId="48">
    <w:abstractNumId w:val="118"/>
  </w:num>
  <w:num w:numId="49">
    <w:abstractNumId w:val="126"/>
  </w:num>
  <w:num w:numId="50">
    <w:abstractNumId w:val="43"/>
  </w:num>
  <w:num w:numId="51">
    <w:abstractNumId w:val="114"/>
  </w:num>
  <w:num w:numId="52">
    <w:abstractNumId w:val="48"/>
  </w:num>
  <w:num w:numId="53">
    <w:abstractNumId w:val="5"/>
  </w:num>
  <w:num w:numId="54">
    <w:abstractNumId w:val="11"/>
  </w:num>
  <w:num w:numId="55">
    <w:abstractNumId w:val="113"/>
  </w:num>
  <w:num w:numId="56">
    <w:abstractNumId w:val="111"/>
  </w:num>
  <w:num w:numId="57">
    <w:abstractNumId w:val="57"/>
  </w:num>
  <w:num w:numId="58">
    <w:abstractNumId w:val="63"/>
  </w:num>
  <w:num w:numId="59">
    <w:abstractNumId w:val="20"/>
  </w:num>
  <w:num w:numId="60">
    <w:abstractNumId w:val="107"/>
  </w:num>
  <w:num w:numId="61">
    <w:abstractNumId w:val="80"/>
  </w:num>
  <w:num w:numId="62">
    <w:abstractNumId w:val="93"/>
  </w:num>
  <w:num w:numId="63">
    <w:abstractNumId w:val="56"/>
  </w:num>
  <w:num w:numId="64">
    <w:abstractNumId w:val="86"/>
  </w:num>
  <w:num w:numId="65">
    <w:abstractNumId w:val="33"/>
  </w:num>
  <w:num w:numId="66">
    <w:abstractNumId w:val="100"/>
  </w:num>
  <w:num w:numId="67">
    <w:abstractNumId w:val="60"/>
  </w:num>
  <w:num w:numId="68">
    <w:abstractNumId w:val="71"/>
  </w:num>
  <w:num w:numId="69">
    <w:abstractNumId w:val="99"/>
  </w:num>
  <w:num w:numId="70">
    <w:abstractNumId w:val="4"/>
  </w:num>
  <w:num w:numId="71">
    <w:abstractNumId w:val="47"/>
  </w:num>
  <w:num w:numId="72">
    <w:abstractNumId w:val="26"/>
  </w:num>
  <w:num w:numId="73">
    <w:abstractNumId w:val="34"/>
  </w:num>
  <w:num w:numId="74">
    <w:abstractNumId w:val="70"/>
  </w:num>
  <w:num w:numId="75">
    <w:abstractNumId w:val="12"/>
  </w:num>
  <w:num w:numId="76">
    <w:abstractNumId w:val="87"/>
  </w:num>
  <w:num w:numId="77">
    <w:abstractNumId w:val="65"/>
  </w:num>
  <w:num w:numId="78">
    <w:abstractNumId w:val="37"/>
  </w:num>
  <w:num w:numId="79">
    <w:abstractNumId w:val="0"/>
  </w:num>
  <w:num w:numId="80">
    <w:abstractNumId w:val="82"/>
  </w:num>
  <w:num w:numId="81">
    <w:abstractNumId w:val="112"/>
  </w:num>
  <w:num w:numId="82">
    <w:abstractNumId w:val="45"/>
  </w:num>
  <w:num w:numId="83">
    <w:abstractNumId w:val="131"/>
  </w:num>
  <w:num w:numId="84">
    <w:abstractNumId w:val="67"/>
  </w:num>
  <w:num w:numId="85">
    <w:abstractNumId w:val="31"/>
  </w:num>
  <w:num w:numId="86">
    <w:abstractNumId w:val="36"/>
  </w:num>
  <w:num w:numId="87">
    <w:abstractNumId w:val="132"/>
  </w:num>
  <w:num w:numId="88">
    <w:abstractNumId w:val="18"/>
  </w:num>
  <w:num w:numId="89">
    <w:abstractNumId w:val="7"/>
  </w:num>
  <w:num w:numId="90">
    <w:abstractNumId w:val="72"/>
  </w:num>
  <w:num w:numId="91">
    <w:abstractNumId w:val="6"/>
  </w:num>
  <w:num w:numId="92">
    <w:abstractNumId w:val="58"/>
  </w:num>
  <w:num w:numId="93">
    <w:abstractNumId w:val="128"/>
  </w:num>
  <w:num w:numId="94">
    <w:abstractNumId w:val="101"/>
  </w:num>
  <w:num w:numId="95">
    <w:abstractNumId w:val="17"/>
  </w:num>
  <w:num w:numId="96">
    <w:abstractNumId w:val="88"/>
  </w:num>
  <w:num w:numId="97">
    <w:abstractNumId w:val="32"/>
  </w:num>
  <w:num w:numId="98">
    <w:abstractNumId w:val="119"/>
  </w:num>
  <w:num w:numId="99">
    <w:abstractNumId w:val="108"/>
  </w:num>
  <w:num w:numId="100">
    <w:abstractNumId w:val="92"/>
  </w:num>
  <w:num w:numId="101">
    <w:abstractNumId w:val="40"/>
  </w:num>
  <w:num w:numId="102">
    <w:abstractNumId w:val="89"/>
  </w:num>
  <w:num w:numId="103">
    <w:abstractNumId w:val="105"/>
  </w:num>
  <w:num w:numId="104">
    <w:abstractNumId w:val="96"/>
  </w:num>
  <w:num w:numId="105">
    <w:abstractNumId w:val="39"/>
  </w:num>
  <w:num w:numId="106">
    <w:abstractNumId w:val="1"/>
  </w:num>
  <w:num w:numId="107">
    <w:abstractNumId w:val="14"/>
  </w:num>
  <w:num w:numId="108">
    <w:abstractNumId w:val="77"/>
  </w:num>
  <w:num w:numId="109">
    <w:abstractNumId w:val="125"/>
  </w:num>
  <w:num w:numId="110">
    <w:abstractNumId w:val="76"/>
  </w:num>
  <w:num w:numId="111">
    <w:abstractNumId w:val="38"/>
  </w:num>
  <w:num w:numId="112">
    <w:abstractNumId w:val="52"/>
  </w:num>
  <w:num w:numId="113">
    <w:abstractNumId w:val="62"/>
  </w:num>
  <w:num w:numId="114">
    <w:abstractNumId w:val="27"/>
  </w:num>
  <w:num w:numId="115">
    <w:abstractNumId w:val="75"/>
  </w:num>
  <w:num w:numId="116">
    <w:abstractNumId w:val="110"/>
  </w:num>
  <w:num w:numId="117">
    <w:abstractNumId w:val="66"/>
  </w:num>
  <w:num w:numId="118">
    <w:abstractNumId w:val="46"/>
  </w:num>
  <w:num w:numId="119">
    <w:abstractNumId w:val="50"/>
  </w:num>
  <w:num w:numId="120">
    <w:abstractNumId w:val="90"/>
  </w:num>
  <w:num w:numId="1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num>
  <w:num w:numId="132">
    <w:abstractNumId w:val="16"/>
  </w:num>
  <w:num w:numId="133">
    <w:abstractNumId w:val="106"/>
  </w:num>
  <w:num w:numId="134">
    <w:abstractNumId w:val="19"/>
  </w:num>
  <w:num w:numId="135">
    <w:abstractNumId w:val="54"/>
  </w:num>
  <w:num w:numId="136">
    <w:abstractNumId w:val="121"/>
  </w:num>
  <w:num w:numId="137">
    <w:abstractNumId w:val="7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52"/>
    <w:rsid w:val="0000290E"/>
    <w:rsid w:val="000052E7"/>
    <w:rsid w:val="00005F80"/>
    <w:rsid w:val="000063E5"/>
    <w:rsid w:val="00006C5B"/>
    <w:rsid w:val="00006EC8"/>
    <w:rsid w:val="00007AF4"/>
    <w:rsid w:val="0001004A"/>
    <w:rsid w:val="0001094D"/>
    <w:rsid w:val="00010A4F"/>
    <w:rsid w:val="000118B8"/>
    <w:rsid w:val="00011C54"/>
    <w:rsid w:val="000121D5"/>
    <w:rsid w:val="00012A1C"/>
    <w:rsid w:val="00013A46"/>
    <w:rsid w:val="000143B5"/>
    <w:rsid w:val="000145A2"/>
    <w:rsid w:val="000150B5"/>
    <w:rsid w:val="00016A95"/>
    <w:rsid w:val="000173F6"/>
    <w:rsid w:val="00017527"/>
    <w:rsid w:val="000207CF"/>
    <w:rsid w:val="00021E02"/>
    <w:rsid w:val="000230F8"/>
    <w:rsid w:val="00023A5E"/>
    <w:rsid w:val="00026D70"/>
    <w:rsid w:val="00030D41"/>
    <w:rsid w:val="00032849"/>
    <w:rsid w:val="000340DB"/>
    <w:rsid w:val="0003423D"/>
    <w:rsid w:val="00034F47"/>
    <w:rsid w:val="000358B7"/>
    <w:rsid w:val="00035AF1"/>
    <w:rsid w:val="00035D62"/>
    <w:rsid w:val="000362B1"/>
    <w:rsid w:val="00036E91"/>
    <w:rsid w:val="000409F4"/>
    <w:rsid w:val="000415F1"/>
    <w:rsid w:val="00041C3D"/>
    <w:rsid w:val="00041D21"/>
    <w:rsid w:val="00041EA4"/>
    <w:rsid w:val="000422ED"/>
    <w:rsid w:val="00042AA4"/>
    <w:rsid w:val="000443BD"/>
    <w:rsid w:val="000470E2"/>
    <w:rsid w:val="000500EA"/>
    <w:rsid w:val="000502E7"/>
    <w:rsid w:val="000547EC"/>
    <w:rsid w:val="00054837"/>
    <w:rsid w:val="0006001E"/>
    <w:rsid w:val="00060B6D"/>
    <w:rsid w:val="0006180C"/>
    <w:rsid w:val="000622B9"/>
    <w:rsid w:val="00062783"/>
    <w:rsid w:val="00062801"/>
    <w:rsid w:val="000637A4"/>
    <w:rsid w:val="000646AF"/>
    <w:rsid w:val="00064725"/>
    <w:rsid w:val="00066CC2"/>
    <w:rsid w:val="00066E13"/>
    <w:rsid w:val="000672D8"/>
    <w:rsid w:val="000675C6"/>
    <w:rsid w:val="000711E4"/>
    <w:rsid w:val="00072AEE"/>
    <w:rsid w:val="00073AEB"/>
    <w:rsid w:val="000748E1"/>
    <w:rsid w:val="0007540C"/>
    <w:rsid w:val="000760A1"/>
    <w:rsid w:val="00076C6C"/>
    <w:rsid w:val="00077B7C"/>
    <w:rsid w:val="0008004D"/>
    <w:rsid w:val="00080592"/>
    <w:rsid w:val="00080C2D"/>
    <w:rsid w:val="00084931"/>
    <w:rsid w:val="00084F93"/>
    <w:rsid w:val="00086F20"/>
    <w:rsid w:val="00087BE6"/>
    <w:rsid w:val="000903CA"/>
    <w:rsid w:val="00090EE3"/>
    <w:rsid w:val="00090EE9"/>
    <w:rsid w:val="0009334A"/>
    <w:rsid w:val="0009763A"/>
    <w:rsid w:val="000A0B82"/>
    <w:rsid w:val="000A37BB"/>
    <w:rsid w:val="000A4057"/>
    <w:rsid w:val="000A4FEA"/>
    <w:rsid w:val="000A5D64"/>
    <w:rsid w:val="000A636F"/>
    <w:rsid w:val="000A6A3F"/>
    <w:rsid w:val="000A7A91"/>
    <w:rsid w:val="000A7EA1"/>
    <w:rsid w:val="000B083D"/>
    <w:rsid w:val="000B40F8"/>
    <w:rsid w:val="000B4412"/>
    <w:rsid w:val="000B52F4"/>
    <w:rsid w:val="000B7801"/>
    <w:rsid w:val="000C1063"/>
    <w:rsid w:val="000C1C99"/>
    <w:rsid w:val="000C1D95"/>
    <w:rsid w:val="000C48B1"/>
    <w:rsid w:val="000C4973"/>
    <w:rsid w:val="000C49A4"/>
    <w:rsid w:val="000C579F"/>
    <w:rsid w:val="000C5A61"/>
    <w:rsid w:val="000C784E"/>
    <w:rsid w:val="000D02DA"/>
    <w:rsid w:val="000D03DB"/>
    <w:rsid w:val="000D1722"/>
    <w:rsid w:val="000D27CE"/>
    <w:rsid w:val="000D2A18"/>
    <w:rsid w:val="000D2BCA"/>
    <w:rsid w:val="000D2E04"/>
    <w:rsid w:val="000D3B75"/>
    <w:rsid w:val="000D4EA5"/>
    <w:rsid w:val="000D559C"/>
    <w:rsid w:val="000D562A"/>
    <w:rsid w:val="000D5DBE"/>
    <w:rsid w:val="000D6210"/>
    <w:rsid w:val="000D6315"/>
    <w:rsid w:val="000D6399"/>
    <w:rsid w:val="000D6416"/>
    <w:rsid w:val="000D7B7C"/>
    <w:rsid w:val="000E0C97"/>
    <w:rsid w:val="000E1180"/>
    <w:rsid w:val="000E16F4"/>
    <w:rsid w:val="000E273F"/>
    <w:rsid w:val="000E2F9E"/>
    <w:rsid w:val="000E63EA"/>
    <w:rsid w:val="000E64B3"/>
    <w:rsid w:val="000E73F5"/>
    <w:rsid w:val="000F0DFD"/>
    <w:rsid w:val="000F315D"/>
    <w:rsid w:val="000F38BA"/>
    <w:rsid w:val="000F3BF9"/>
    <w:rsid w:val="000F5C03"/>
    <w:rsid w:val="000F75E7"/>
    <w:rsid w:val="001007CE"/>
    <w:rsid w:val="0010086C"/>
    <w:rsid w:val="00100F67"/>
    <w:rsid w:val="0010233A"/>
    <w:rsid w:val="00103E14"/>
    <w:rsid w:val="00104E52"/>
    <w:rsid w:val="001056A7"/>
    <w:rsid w:val="0010625C"/>
    <w:rsid w:val="001065DA"/>
    <w:rsid w:val="00107746"/>
    <w:rsid w:val="0011035B"/>
    <w:rsid w:val="001111D1"/>
    <w:rsid w:val="00111E3E"/>
    <w:rsid w:val="0011383E"/>
    <w:rsid w:val="00113CA0"/>
    <w:rsid w:val="00114609"/>
    <w:rsid w:val="00114E0B"/>
    <w:rsid w:val="00115039"/>
    <w:rsid w:val="00116B7E"/>
    <w:rsid w:val="00116F89"/>
    <w:rsid w:val="00117179"/>
    <w:rsid w:val="001177AB"/>
    <w:rsid w:val="00117A8F"/>
    <w:rsid w:val="001207F9"/>
    <w:rsid w:val="00120A11"/>
    <w:rsid w:val="001214BF"/>
    <w:rsid w:val="00121C9B"/>
    <w:rsid w:val="00122702"/>
    <w:rsid w:val="0012335D"/>
    <w:rsid w:val="00124B82"/>
    <w:rsid w:val="00124CA4"/>
    <w:rsid w:val="001251AC"/>
    <w:rsid w:val="00125C28"/>
    <w:rsid w:val="00125F39"/>
    <w:rsid w:val="001279EE"/>
    <w:rsid w:val="0013111F"/>
    <w:rsid w:val="00131648"/>
    <w:rsid w:val="00131D6E"/>
    <w:rsid w:val="00132351"/>
    <w:rsid w:val="001339CC"/>
    <w:rsid w:val="00133BD0"/>
    <w:rsid w:val="00134DCC"/>
    <w:rsid w:val="0013508E"/>
    <w:rsid w:val="00135DB0"/>
    <w:rsid w:val="00140699"/>
    <w:rsid w:val="0014082F"/>
    <w:rsid w:val="00141168"/>
    <w:rsid w:val="0014276C"/>
    <w:rsid w:val="00142E4E"/>
    <w:rsid w:val="00143495"/>
    <w:rsid w:val="001443BA"/>
    <w:rsid w:val="00144E02"/>
    <w:rsid w:val="001454DA"/>
    <w:rsid w:val="00145B4A"/>
    <w:rsid w:val="00145D88"/>
    <w:rsid w:val="00145E9E"/>
    <w:rsid w:val="00146F6F"/>
    <w:rsid w:val="00150346"/>
    <w:rsid w:val="0015102F"/>
    <w:rsid w:val="00151C3F"/>
    <w:rsid w:val="001549B8"/>
    <w:rsid w:val="001564D5"/>
    <w:rsid w:val="00157820"/>
    <w:rsid w:val="00157C19"/>
    <w:rsid w:val="00157DE3"/>
    <w:rsid w:val="00162E2C"/>
    <w:rsid w:val="001630C5"/>
    <w:rsid w:val="00163500"/>
    <w:rsid w:val="00164005"/>
    <w:rsid w:val="0016423C"/>
    <w:rsid w:val="00165AE2"/>
    <w:rsid w:val="001674D3"/>
    <w:rsid w:val="00167639"/>
    <w:rsid w:val="001709EB"/>
    <w:rsid w:val="00171644"/>
    <w:rsid w:val="00172A77"/>
    <w:rsid w:val="00172A84"/>
    <w:rsid w:val="00173E7C"/>
    <w:rsid w:val="001748D4"/>
    <w:rsid w:val="00174C86"/>
    <w:rsid w:val="001751DE"/>
    <w:rsid w:val="00177C2E"/>
    <w:rsid w:val="00182EE9"/>
    <w:rsid w:val="00183F40"/>
    <w:rsid w:val="00184303"/>
    <w:rsid w:val="0018530B"/>
    <w:rsid w:val="0018568A"/>
    <w:rsid w:val="001917E8"/>
    <w:rsid w:val="001921CE"/>
    <w:rsid w:val="00193A56"/>
    <w:rsid w:val="00196129"/>
    <w:rsid w:val="00196300"/>
    <w:rsid w:val="00196EE4"/>
    <w:rsid w:val="0019795C"/>
    <w:rsid w:val="001A1101"/>
    <w:rsid w:val="001A1697"/>
    <w:rsid w:val="001A1CF1"/>
    <w:rsid w:val="001A2B70"/>
    <w:rsid w:val="001A307F"/>
    <w:rsid w:val="001A3D11"/>
    <w:rsid w:val="001A427F"/>
    <w:rsid w:val="001A4D6A"/>
    <w:rsid w:val="001A4F7E"/>
    <w:rsid w:val="001A5FA4"/>
    <w:rsid w:val="001B1D4C"/>
    <w:rsid w:val="001B24E9"/>
    <w:rsid w:val="001B4977"/>
    <w:rsid w:val="001B51AE"/>
    <w:rsid w:val="001B5AD1"/>
    <w:rsid w:val="001B77C3"/>
    <w:rsid w:val="001C0615"/>
    <w:rsid w:val="001C12CC"/>
    <w:rsid w:val="001C2835"/>
    <w:rsid w:val="001C400D"/>
    <w:rsid w:val="001C57D1"/>
    <w:rsid w:val="001C764B"/>
    <w:rsid w:val="001D1664"/>
    <w:rsid w:val="001D2DF6"/>
    <w:rsid w:val="001D34B5"/>
    <w:rsid w:val="001D3748"/>
    <w:rsid w:val="001D4B68"/>
    <w:rsid w:val="001D52CA"/>
    <w:rsid w:val="001D6217"/>
    <w:rsid w:val="001D6459"/>
    <w:rsid w:val="001E258F"/>
    <w:rsid w:val="001E64F9"/>
    <w:rsid w:val="001E73B2"/>
    <w:rsid w:val="001F0E3F"/>
    <w:rsid w:val="001F0FED"/>
    <w:rsid w:val="001F2468"/>
    <w:rsid w:val="001F3189"/>
    <w:rsid w:val="001F3341"/>
    <w:rsid w:val="001F3591"/>
    <w:rsid w:val="001F3A8D"/>
    <w:rsid w:val="001F3CDA"/>
    <w:rsid w:val="001F6809"/>
    <w:rsid w:val="001F696E"/>
    <w:rsid w:val="001F7BCD"/>
    <w:rsid w:val="002002B1"/>
    <w:rsid w:val="00201AFC"/>
    <w:rsid w:val="00202613"/>
    <w:rsid w:val="0020263A"/>
    <w:rsid w:val="002038D4"/>
    <w:rsid w:val="0020415B"/>
    <w:rsid w:val="00205DB5"/>
    <w:rsid w:val="00207F18"/>
    <w:rsid w:val="002106C4"/>
    <w:rsid w:val="00211720"/>
    <w:rsid w:val="002123FF"/>
    <w:rsid w:val="00212CF5"/>
    <w:rsid w:val="00214813"/>
    <w:rsid w:val="002148B9"/>
    <w:rsid w:val="00214F57"/>
    <w:rsid w:val="00215268"/>
    <w:rsid w:val="0021527D"/>
    <w:rsid w:val="00217C2F"/>
    <w:rsid w:val="00222B65"/>
    <w:rsid w:val="00223AE1"/>
    <w:rsid w:val="0022478C"/>
    <w:rsid w:val="002254AE"/>
    <w:rsid w:val="0022595E"/>
    <w:rsid w:val="00225DC6"/>
    <w:rsid w:val="002278F0"/>
    <w:rsid w:val="002301F8"/>
    <w:rsid w:val="00230559"/>
    <w:rsid w:val="00230C06"/>
    <w:rsid w:val="00230CE2"/>
    <w:rsid w:val="00230E5D"/>
    <w:rsid w:val="00231B6A"/>
    <w:rsid w:val="0023549F"/>
    <w:rsid w:val="00236101"/>
    <w:rsid w:val="002361DA"/>
    <w:rsid w:val="002366ED"/>
    <w:rsid w:val="002371E8"/>
    <w:rsid w:val="002373AD"/>
    <w:rsid w:val="002402C6"/>
    <w:rsid w:val="00240919"/>
    <w:rsid w:val="00241C1F"/>
    <w:rsid w:val="002425A4"/>
    <w:rsid w:val="0024276E"/>
    <w:rsid w:val="002443F2"/>
    <w:rsid w:val="00244A99"/>
    <w:rsid w:val="00246569"/>
    <w:rsid w:val="00246D99"/>
    <w:rsid w:val="0024792B"/>
    <w:rsid w:val="0025001B"/>
    <w:rsid w:val="002500D0"/>
    <w:rsid w:val="002513C1"/>
    <w:rsid w:val="00251466"/>
    <w:rsid w:val="00252945"/>
    <w:rsid w:val="00252F37"/>
    <w:rsid w:val="00253C61"/>
    <w:rsid w:val="00253CF1"/>
    <w:rsid w:val="0025537D"/>
    <w:rsid w:val="002561C7"/>
    <w:rsid w:val="00257981"/>
    <w:rsid w:val="00260D6F"/>
    <w:rsid w:val="002621E8"/>
    <w:rsid w:val="002622E2"/>
    <w:rsid w:val="00262C67"/>
    <w:rsid w:val="00262E28"/>
    <w:rsid w:val="002633DF"/>
    <w:rsid w:val="002636A7"/>
    <w:rsid w:val="00265016"/>
    <w:rsid w:val="00266CF1"/>
    <w:rsid w:val="00266FE7"/>
    <w:rsid w:val="002679A5"/>
    <w:rsid w:val="00267A08"/>
    <w:rsid w:val="00267AE6"/>
    <w:rsid w:val="00267DF0"/>
    <w:rsid w:val="00270081"/>
    <w:rsid w:val="00272C73"/>
    <w:rsid w:val="00273E6F"/>
    <w:rsid w:val="00273F11"/>
    <w:rsid w:val="00274F24"/>
    <w:rsid w:val="00275A62"/>
    <w:rsid w:val="0027708E"/>
    <w:rsid w:val="00277520"/>
    <w:rsid w:val="00277CEB"/>
    <w:rsid w:val="0028032E"/>
    <w:rsid w:val="002809B8"/>
    <w:rsid w:val="00280B85"/>
    <w:rsid w:val="0028115F"/>
    <w:rsid w:val="0028168A"/>
    <w:rsid w:val="00281D62"/>
    <w:rsid w:val="00281E81"/>
    <w:rsid w:val="00282C40"/>
    <w:rsid w:val="00282DA3"/>
    <w:rsid w:val="00283BE8"/>
    <w:rsid w:val="00284964"/>
    <w:rsid w:val="00284F48"/>
    <w:rsid w:val="0028590E"/>
    <w:rsid w:val="00286B43"/>
    <w:rsid w:val="00290056"/>
    <w:rsid w:val="002907A6"/>
    <w:rsid w:val="00291308"/>
    <w:rsid w:val="0029151E"/>
    <w:rsid w:val="00291977"/>
    <w:rsid w:val="00291CD1"/>
    <w:rsid w:val="002925DB"/>
    <w:rsid w:val="002941C2"/>
    <w:rsid w:val="002955B2"/>
    <w:rsid w:val="00296236"/>
    <w:rsid w:val="00296B6D"/>
    <w:rsid w:val="00296C9A"/>
    <w:rsid w:val="002A0440"/>
    <w:rsid w:val="002A0F64"/>
    <w:rsid w:val="002A1A91"/>
    <w:rsid w:val="002A278D"/>
    <w:rsid w:val="002A2A67"/>
    <w:rsid w:val="002A2FD5"/>
    <w:rsid w:val="002A31C1"/>
    <w:rsid w:val="002A4FB2"/>
    <w:rsid w:val="002A516F"/>
    <w:rsid w:val="002A5CC2"/>
    <w:rsid w:val="002A5DA5"/>
    <w:rsid w:val="002A62F0"/>
    <w:rsid w:val="002A6660"/>
    <w:rsid w:val="002A6BDB"/>
    <w:rsid w:val="002B0BFE"/>
    <w:rsid w:val="002B1479"/>
    <w:rsid w:val="002B1690"/>
    <w:rsid w:val="002B1EC5"/>
    <w:rsid w:val="002B2091"/>
    <w:rsid w:val="002B2522"/>
    <w:rsid w:val="002B2B7D"/>
    <w:rsid w:val="002B2EB6"/>
    <w:rsid w:val="002B406C"/>
    <w:rsid w:val="002B5980"/>
    <w:rsid w:val="002B7DB4"/>
    <w:rsid w:val="002C0A84"/>
    <w:rsid w:val="002C0B8D"/>
    <w:rsid w:val="002C27C6"/>
    <w:rsid w:val="002C3EE1"/>
    <w:rsid w:val="002C474F"/>
    <w:rsid w:val="002C4817"/>
    <w:rsid w:val="002C4BC4"/>
    <w:rsid w:val="002C4D64"/>
    <w:rsid w:val="002C4FA4"/>
    <w:rsid w:val="002C6353"/>
    <w:rsid w:val="002C69EE"/>
    <w:rsid w:val="002C6E25"/>
    <w:rsid w:val="002C75B0"/>
    <w:rsid w:val="002C769B"/>
    <w:rsid w:val="002C79F5"/>
    <w:rsid w:val="002C7D58"/>
    <w:rsid w:val="002D0E4D"/>
    <w:rsid w:val="002D1793"/>
    <w:rsid w:val="002D1E33"/>
    <w:rsid w:val="002D3272"/>
    <w:rsid w:val="002D3436"/>
    <w:rsid w:val="002D3BD3"/>
    <w:rsid w:val="002D441F"/>
    <w:rsid w:val="002D47C4"/>
    <w:rsid w:val="002D7CA7"/>
    <w:rsid w:val="002E156A"/>
    <w:rsid w:val="002E1808"/>
    <w:rsid w:val="002E2CA6"/>
    <w:rsid w:val="002E2DE3"/>
    <w:rsid w:val="002E3B1C"/>
    <w:rsid w:val="002E3EB6"/>
    <w:rsid w:val="002E48FA"/>
    <w:rsid w:val="002E5AED"/>
    <w:rsid w:val="002E6C0B"/>
    <w:rsid w:val="002F08E1"/>
    <w:rsid w:val="002F10FC"/>
    <w:rsid w:val="002F13AA"/>
    <w:rsid w:val="002F1416"/>
    <w:rsid w:val="002F1BAF"/>
    <w:rsid w:val="002F2A02"/>
    <w:rsid w:val="002F44EB"/>
    <w:rsid w:val="002F5308"/>
    <w:rsid w:val="002F5E5A"/>
    <w:rsid w:val="002F7F8E"/>
    <w:rsid w:val="00300224"/>
    <w:rsid w:val="00300E4D"/>
    <w:rsid w:val="00302A36"/>
    <w:rsid w:val="003042A9"/>
    <w:rsid w:val="003042FD"/>
    <w:rsid w:val="003051AA"/>
    <w:rsid w:val="00305D66"/>
    <w:rsid w:val="00306615"/>
    <w:rsid w:val="003070CA"/>
    <w:rsid w:val="00307785"/>
    <w:rsid w:val="00307AC8"/>
    <w:rsid w:val="00311BD7"/>
    <w:rsid w:val="003145DD"/>
    <w:rsid w:val="00314A02"/>
    <w:rsid w:val="00316BD6"/>
    <w:rsid w:val="00316E28"/>
    <w:rsid w:val="003175D8"/>
    <w:rsid w:val="00320227"/>
    <w:rsid w:val="00321236"/>
    <w:rsid w:val="00321CF8"/>
    <w:rsid w:val="00323FC2"/>
    <w:rsid w:val="003241AB"/>
    <w:rsid w:val="00325CED"/>
    <w:rsid w:val="00330350"/>
    <w:rsid w:val="00331E37"/>
    <w:rsid w:val="00332D3D"/>
    <w:rsid w:val="003334A8"/>
    <w:rsid w:val="003340EA"/>
    <w:rsid w:val="00336073"/>
    <w:rsid w:val="0033623E"/>
    <w:rsid w:val="003377ED"/>
    <w:rsid w:val="0034154E"/>
    <w:rsid w:val="00341DED"/>
    <w:rsid w:val="00342811"/>
    <w:rsid w:val="00342F40"/>
    <w:rsid w:val="00347EB0"/>
    <w:rsid w:val="00350A98"/>
    <w:rsid w:val="00351F36"/>
    <w:rsid w:val="00352A15"/>
    <w:rsid w:val="00352BE2"/>
    <w:rsid w:val="00352D67"/>
    <w:rsid w:val="00354F59"/>
    <w:rsid w:val="00355594"/>
    <w:rsid w:val="00355DBF"/>
    <w:rsid w:val="003574F2"/>
    <w:rsid w:val="0036002E"/>
    <w:rsid w:val="003602FB"/>
    <w:rsid w:val="00360C22"/>
    <w:rsid w:val="00361FF1"/>
    <w:rsid w:val="00362348"/>
    <w:rsid w:val="003630F2"/>
    <w:rsid w:val="00365943"/>
    <w:rsid w:val="00370286"/>
    <w:rsid w:val="00370AE8"/>
    <w:rsid w:val="00370C9D"/>
    <w:rsid w:val="00371AC5"/>
    <w:rsid w:val="00371CD7"/>
    <w:rsid w:val="00372FEF"/>
    <w:rsid w:val="003733A6"/>
    <w:rsid w:val="00374411"/>
    <w:rsid w:val="00375D8E"/>
    <w:rsid w:val="0038016B"/>
    <w:rsid w:val="00381D45"/>
    <w:rsid w:val="00382373"/>
    <w:rsid w:val="00382B9E"/>
    <w:rsid w:val="00382CC5"/>
    <w:rsid w:val="00382EE0"/>
    <w:rsid w:val="0038586E"/>
    <w:rsid w:val="0038623E"/>
    <w:rsid w:val="00386321"/>
    <w:rsid w:val="003876B2"/>
    <w:rsid w:val="003917DC"/>
    <w:rsid w:val="00392783"/>
    <w:rsid w:val="003936F5"/>
    <w:rsid w:val="00393D7A"/>
    <w:rsid w:val="00393F62"/>
    <w:rsid w:val="00394B57"/>
    <w:rsid w:val="00395AF2"/>
    <w:rsid w:val="00396F19"/>
    <w:rsid w:val="003972D7"/>
    <w:rsid w:val="003A031B"/>
    <w:rsid w:val="003A0992"/>
    <w:rsid w:val="003A1F6A"/>
    <w:rsid w:val="003A5B2A"/>
    <w:rsid w:val="003A5EDB"/>
    <w:rsid w:val="003A60A6"/>
    <w:rsid w:val="003A699F"/>
    <w:rsid w:val="003A708A"/>
    <w:rsid w:val="003B01A1"/>
    <w:rsid w:val="003B0315"/>
    <w:rsid w:val="003B0E4E"/>
    <w:rsid w:val="003B1139"/>
    <w:rsid w:val="003B19E6"/>
    <w:rsid w:val="003B1CE0"/>
    <w:rsid w:val="003B1ED2"/>
    <w:rsid w:val="003B2450"/>
    <w:rsid w:val="003B366A"/>
    <w:rsid w:val="003B3E95"/>
    <w:rsid w:val="003B5318"/>
    <w:rsid w:val="003B664D"/>
    <w:rsid w:val="003B6834"/>
    <w:rsid w:val="003B6DE5"/>
    <w:rsid w:val="003C03CE"/>
    <w:rsid w:val="003C0E68"/>
    <w:rsid w:val="003C1422"/>
    <w:rsid w:val="003C2D58"/>
    <w:rsid w:val="003C2E7F"/>
    <w:rsid w:val="003C2EB4"/>
    <w:rsid w:val="003C350D"/>
    <w:rsid w:val="003C37CD"/>
    <w:rsid w:val="003C380D"/>
    <w:rsid w:val="003C4AD1"/>
    <w:rsid w:val="003C5F7E"/>
    <w:rsid w:val="003C69E0"/>
    <w:rsid w:val="003C7371"/>
    <w:rsid w:val="003C75AA"/>
    <w:rsid w:val="003C7F09"/>
    <w:rsid w:val="003D122A"/>
    <w:rsid w:val="003D186D"/>
    <w:rsid w:val="003D2D54"/>
    <w:rsid w:val="003D2D64"/>
    <w:rsid w:val="003D382B"/>
    <w:rsid w:val="003D3B94"/>
    <w:rsid w:val="003D3C62"/>
    <w:rsid w:val="003D4EBE"/>
    <w:rsid w:val="003D6633"/>
    <w:rsid w:val="003D6F36"/>
    <w:rsid w:val="003D796B"/>
    <w:rsid w:val="003E10EF"/>
    <w:rsid w:val="003E14E7"/>
    <w:rsid w:val="003E4786"/>
    <w:rsid w:val="003E4CA0"/>
    <w:rsid w:val="003E50D8"/>
    <w:rsid w:val="003F00A6"/>
    <w:rsid w:val="003F166D"/>
    <w:rsid w:val="003F1A77"/>
    <w:rsid w:val="003F2B3E"/>
    <w:rsid w:val="003F3CC0"/>
    <w:rsid w:val="003F4318"/>
    <w:rsid w:val="003F51F2"/>
    <w:rsid w:val="003F527D"/>
    <w:rsid w:val="003F54CB"/>
    <w:rsid w:val="003F5A87"/>
    <w:rsid w:val="003F779A"/>
    <w:rsid w:val="0040113F"/>
    <w:rsid w:val="00401667"/>
    <w:rsid w:val="004019A4"/>
    <w:rsid w:val="00402C04"/>
    <w:rsid w:val="00407C20"/>
    <w:rsid w:val="00407CF4"/>
    <w:rsid w:val="00407FBD"/>
    <w:rsid w:val="00411241"/>
    <w:rsid w:val="00411893"/>
    <w:rsid w:val="004146AB"/>
    <w:rsid w:val="00414801"/>
    <w:rsid w:val="00414EBC"/>
    <w:rsid w:val="00414FB1"/>
    <w:rsid w:val="00415452"/>
    <w:rsid w:val="00415826"/>
    <w:rsid w:val="00416885"/>
    <w:rsid w:val="00416CE5"/>
    <w:rsid w:val="00417F45"/>
    <w:rsid w:val="00420394"/>
    <w:rsid w:val="00420C3C"/>
    <w:rsid w:val="0042123F"/>
    <w:rsid w:val="00423957"/>
    <w:rsid w:val="00425151"/>
    <w:rsid w:val="00425334"/>
    <w:rsid w:val="0043009A"/>
    <w:rsid w:val="00430EBB"/>
    <w:rsid w:val="00432201"/>
    <w:rsid w:val="004329D3"/>
    <w:rsid w:val="0043348F"/>
    <w:rsid w:val="0043470B"/>
    <w:rsid w:val="00435E3E"/>
    <w:rsid w:val="0043638A"/>
    <w:rsid w:val="004366D4"/>
    <w:rsid w:val="004409ED"/>
    <w:rsid w:val="00441362"/>
    <w:rsid w:val="00442E97"/>
    <w:rsid w:val="00443374"/>
    <w:rsid w:val="00443611"/>
    <w:rsid w:val="00443EAF"/>
    <w:rsid w:val="0045098E"/>
    <w:rsid w:val="00457EC3"/>
    <w:rsid w:val="00460201"/>
    <w:rsid w:val="00460723"/>
    <w:rsid w:val="00460E5E"/>
    <w:rsid w:val="00461290"/>
    <w:rsid w:val="00461DAD"/>
    <w:rsid w:val="00461EFF"/>
    <w:rsid w:val="00462023"/>
    <w:rsid w:val="00462E57"/>
    <w:rsid w:val="004636E3"/>
    <w:rsid w:val="00464BF5"/>
    <w:rsid w:val="0046724D"/>
    <w:rsid w:val="004711B7"/>
    <w:rsid w:val="004746EF"/>
    <w:rsid w:val="00475903"/>
    <w:rsid w:val="0047666E"/>
    <w:rsid w:val="00476EFE"/>
    <w:rsid w:val="00480E83"/>
    <w:rsid w:val="0048340E"/>
    <w:rsid w:val="00483F4A"/>
    <w:rsid w:val="00484FAF"/>
    <w:rsid w:val="004869A8"/>
    <w:rsid w:val="00486BF5"/>
    <w:rsid w:val="00486E92"/>
    <w:rsid w:val="00487C75"/>
    <w:rsid w:val="004907EE"/>
    <w:rsid w:val="00490B54"/>
    <w:rsid w:val="00491A4F"/>
    <w:rsid w:val="004920EA"/>
    <w:rsid w:val="00493D7E"/>
    <w:rsid w:val="00494D93"/>
    <w:rsid w:val="00495385"/>
    <w:rsid w:val="00495391"/>
    <w:rsid w:val="00495ED8"/>
    <w:rsid w:val="004965FE"/>
    <w:rsid w:val="004A0870"/>
    <w:rsid w:val="004A1535"/>
    <w:rsid w:val="004A1ED9"/>
    <w:rsid w:val="004A1F8A"/>
    <w:rsid w:val="004A27CE"/>
    <w:rsid w:val="004A300E"/>
    <w:rsid w:val="004A354E"/>
    <w:rsid w:val="004A3A31"/>
    <w:rsid w:val="004A454C"/>
    <w:rsid w:val="004A6105"/>
    <w:rsid w:val="004A7C8C"/>
    <w:rsid w:val="004B035E"/>
    <w:rsid w:val="004B1521"/>
    <w:rsid w:val="004B3668"/>
    <w:rsid w:val="004B404F"/>
    <w:rsid w:val="004B4E23"/>
    <w:rsid w:val="004B56FE"/>
    <w:rsid w:val="004B67A5"/>
    <w:rsid w:val="004B6F93"/>
    <w:rsid w:val="004C06E5"/>
    <w:rsid w:val="004C0C9B"/>
    <w:rsid w:val="004C0E7A"/>
    <w:rsid w:val="004C1928"/>
    <w:rsid w:val="004C36E7"/>
    <w:rsid w:val="004C3A98"/>
    <w:rsid w:val="004C4B72"/>
    <w:rsid w:val="004C4E61"/>
    <w:rsid w:val="004C56D2"/>
    <w:rsid w:val="004C5A06"/>
    <w:rsid w:val="004C6CF6"/>
    <w:rsid w:val="004C747E"/>
    <w:rsid w:val="004D0EE9"/>
    <w:rsid w:val="004D1656"/>
    <w:rsid w:val="004D1F0A"/>
    <w:rsid w:val="004D1F5D"/>
    <w:rsid w:val="004D2ABC"/>
    <w:rsid w:val="004D380F"/>
    <w:rsid w:val="004D6479"/>
    <w:rsid w:val="004D65C7"/>
    <w:rsid w:val="004D6B63"/>
    <w:rsid w:val="004D7739"/>
    <w:rsid w:val="004E013C"/>
    <w:rsid w:val="004E1BB9"/>
    <w:rsid w:val="004E1E8E"/>
    <w:rsid w:val="004E29B8"/>
    <w:rsid w:val="004E4404"/>
    <w:rsid w:val="004E53E4"/>
    <w:rsid w:val="004E6F8B"/>
    <w:rsid w:val="004E7701"/>
    <w:rsid w:val="004F0968"/>
    <w:rsid w:val="004F0EB9"/>
    <w:rsid w:val="004F1A06"/>
    <w:rsid w:val="004F200D"/>
    <w:rsid w:val="004F2E00"/>
    <w:rsid w:val="004F32DA"/>
    <w:rsid w:val="004F3DB3"/>
    <w:rsid w:val="004F4023"/>
    <w:rsid w:val="004F5870"/>
    <w:rsid w:val="004F5944"/>
    <w:rsid w:val="004F6142"/>
    <w:rsid w:val="004F6671"/>
    <w:rsid w:val="004F685F"/>
    <w:rsid w:val="004F6982"/>
    <w:rsid w:val="005000C6"/>
    <w:rsid w:val="00500FCD"/>
    <w:rsid w:val="00502FC9"/>
    <w:rsid w:val="00503709"/>
    <w:rsid w:val="00503C92"/>
    <w:rsid w:val="005047A3"/>
    <w:rsid w:val="005058D0"/>
    <w:rsid w:val="005074A2"/>
    <w:rsid w:val="00512A66"/>
    <w:rsid w:val="00514198"/>
    <w:rsid w:val="00514A8C"/>
    <w:rsid w:val="00517DC1"/>
    <w:rsid w:val="00520B79"/>
    <w:rsid w:val="00522B08"/>
    <w:rsid w:val="005247C0"/>
    <w:rsid w:val="00525277"/>
    <w:rsid w:val="0052594B"/>
    <w:rsid w:val="005262F8"/>
    <w:rsid w:val="005271BC"/>
    <w:rsid w:val="005309ED"/>
    <w:rsid w:val="00532990"/>
    <w:rsid w:val="005341BA"/>
    <w:rsid w:val="00535D46"/>
    <w:rsid w:val="00535E23"/>
    <w:rsid w:val="005369F7"/>
    <w:rsid w:val="00536DCA"/>
    <w:rsid w:val="00540482"/>
    <w:rsid w:val="00540B11"/>
    <w:rsid w:val="00541A0B"/>
    <w:rsid w:val="005423AD"/>
    <w:rsid w:val="005427ED"/>
    <w:rsid w:val="00542AF7"/>
    <w:rsid w:val="0054429D"/>
    <w:rsid w:val="00545346"/>
    <w:rsid w:val="0054552E"/>
    <w:rsid w:val="005462C7"/>
    <w:rsid w:val="00546E55"/>
    <w:rsid w:val="00547C1E"/>
    <w:rsid w:val="005501DE"/>
    <w:rsid w:val="00550B82"/>
    <w:rsid w:val="005512D5"/>
    <w:rsid w:val="00552A3B"/>
    <w:rsid w:val="00552A94"/>
    <w:rsid w:val="00553D92"/>
    <w:rsid w:val="00553FBE"/>
    <w:rsid w:val="00556D5F"/>
    <w:rsid w:val="00556E6A"/>
    <w:rsid w:val="00557953"/>
    <w:rsid w:val="0056313C"/>
    <w:rsid w:val="00564398"/>
    <w:rsid w:val="00565130"/>
    <w:rsid w:val="00567096"/>
    <w:rsid w:val="005671C6"/>
    <w:rsid w:val="0057073E"/>
    <w:rsid w:val="005712A0"/>
    <w:rsid w:val="00571758"/>
    <w:rsid w:val="00571C64"/>
    <w:rsid w:val="00572B93"/>
    <w:rsid w:val="00573693"/>
    <w:rsid w:val="00573A05"/>
    <w:rsid w:val="00574491"/>
    <w:rsid w:val="00574B2A"/>
    <w:rsid w:val="005817DC"/>
    <w:rsid w:val="005845C7"/>
    <w:rsid w:val="005859A5"/>
    <w:rsid w:val="00585E1B"/>
    <w:rsid w:val="00586D9D"/>
    <w:rsid w:val="00587020"/>
    <w:rsid w:val="005874E6"/>
    <w:rsid w:val="005878F1"/>
    <w:rsid w:val="0058793B"/>
    <w:rsid w:val="005912A6"/>
    <w:rsid w:val="00593A22"/>
    <w:rsid w:val="00594FD3"/>
    <w:rsid w:val="0059514A"/>
    <w:rsid w:val="00595195"/>
    <w:rsid w:val="00596477"/>
    <w:rsid w:val="00596B01"/>
    <w:rsid w:val="005A2563"/>
    <w:rsid w:val="005A2C30"/>
    <w:rsid w:val="005A3710"/>
    <w:rsid w:val="005A3CED"/>
    <w:rsid w:val="005A4E42"/>
    <w:rsid w:val="005A4EAB"/>
    <w:rsid w:val="005A5619"/>
    <w:rsid w:val="005A694E"/>
    <w:rsid w:val="005A6AB4"/>
    <w:rsid w:val="005A7765"/>
    <w:rsid w:val="005B03A3"/>
    <w:rsid w:val="005B0FB6"/>
    <w:rsid w:val="005B2163"/>
    <w:rsid w:val="005B2345"/>
    <w:rsid w:val="005B29A4"/>
    <w:rsid w:val="005B6815"/>
    <w:rsid w:val="005B766A"/>
    <w:rsid w:val="005C0B99"/>
    <w:rsid w:val="005C3865"/>
    <w:rsid w:val="005C3BE7"/>
    <w:rsid w:val="005C429A"/>
    <w:rsid w:val="005C4A09"/>
    <w:rsid w:val="005C4E27"/>
    <w:rsid w:val="005C5055"/>
    <w:rsid w:val="005C5A0A"/>
    <w:rsid w:val="005C7A0F"/>
    <w:rsid w:val="005C7FEC"/>
    <w:rsid w:val="005D00FE"/>
    <w:rsid w:val="005D0804"/>
    <w:rsid w:val="005D0CAC"/>
    <w:rsid w:val="005D4782"/>
    <w:rsid w:val="005D4A4B"/>
    <w:rsid w:val="005D5530"/>
    <w:rsid w:val="005D5EC8"/>
    <w:rsid w:val="005D657B"/>
    <w:rsid w:val="005D74D8"/>
    <w:rsid w:val="005D7DCB"/>
    <w:rsid w:val="005E03B7"/>
    <w:rsid w:val="005E05A1"/>
    <w:rsid w:val="005E0A86"/>
    <w:rsid w:val="005E0C0F"/>
    <w:rsid w:val="005E2725"/>
    <w:rsid w:val="005E2E1A"/>
    <w:rsid w:val="005E4384"/>
    <w:rsid w:val="005E49DE"/>
    <w:rsid w:val="005E5EBC"/>
    <w:rsid w:val="005E6813"/>
    <w:rsid w:val="005F0348"/>
    <w:rsid w:val="005F0825"/>
    <w:rsid w:val="005F34D5"/>
    <w:rsid w:val="005F37FE"/>
    <w:rsid w:val="005F3D3D"/>
    <w:rsid w:val="005F6772"/>
    <w:rsid w:val="00600615"/>
    <w:rsid w:val="006006D5"/>
    <w:rsid w:val="006013A5"/>
    <w:rsid w:val="00601657"/>
    <w:rsid w:val="006018AD"/>
    <w:rsid w:val="00601D87"/>
    <w:rsid w:val="0060347B"/>
    <w:rsid w:val="00605DC3"/>
    <w:rsid w:val="0060723B"/>
    <w:rsid w:val="00607685"/>
    <w:rsid w:val="00607850"/>
    <w:rsid w:val="00607F1D"/>
    <w:rsid w:val="0061108B"/>
    <w:rsid w:val="0061158F"/>
    <w:rsid w:val="00612434"/>
    <w:rsid w:val="00612EF5"/>
    <w:rsid w:val="0061335F"/>
    <w:rsid w:val="0061393B"/>
    <w:rsid w:val="00613963"/>
    <w:rsid w:val="0061492F"/>
    <w:rsid w:val="0061676F"/>
    <w:rsid w:val="00616CFE"/>
    <w:rsid w:val="0061716E"/>
    <w:rsid w:val="0062094C"/>
    <w:rsid w:val="0062198B"/>
    <w:rsid w:val="006238A8"/>
    <w:rsid w:val="00623911"/>
    <w:rsid w:val="0062594E"/>
    <w:rsid w:val="00625EAE"/>
    <w:rsid w:val="006270A6"/>
    <w:rsid w:val="00627482"/>
    <w:rsid w:val="00633234"/>
    <w:rsid w:val="00633BD8"/>
    <w:rsid w:val="006347CE"/>
    <w:rsid w:val="006351EE"/>
    <w:rsid w:val="00635D5A"/>
    <w:rsid w:val="006363CD"/>
    <w:rsid w:val="00640A63"/>
    <w:rsid w:val="00641064"/>
    <w:rsid w:val="00642263"/>
    <w:rsid w:val="00643115"/>
    <w:rsid w:val="006434C1"/>
    <w:rsid w:val="0064382C"/>
    <w:rsid w:val="00643ED9"/>
    <w:rsid w:val="006453CE"/>
    <w:rsid w:val="00645D2E"/>
    <w:rsid w:val="0064622F"/>
    <w:rsid w:val="00646DF4"/>
    <w:rsid w:val="00650F16"/>
    <w:rsid w:val="00651C38"/>
    <w:rsid w:val="0065284B"/>
    <w:rsid w:val="00652A7F"/>
    <w:rsid w:val="00652AF3"/>
    <w:rsid w:val="00654461"/>
    <w:rsid w:val="00654B04"/>
    <w:rsid w:val="006551FC"/>
    <w:rsid w:val="0065523A"/>
    <w:rsid w:val="00655401"/>
    <w:rsid w:val="006559F8"/>
    <w:rsid w:val="006572DD"/>
    <w:rsid w:val="00660818"/>
    <w:rsid w:val="006614B7"/>
    <w:rsid w:val="0066343A"/>
    <w:rsid w:val="006635E8"/>
    <w:rsid w:val="006640C7"/>
    <w:rsid w:val="00664590"/>
    <w:rsid w:val="006648D7"/>
    <w:rsid w:val="00664A05"/>
    <w:rsid w:val="00665B7C"/>
    <w:rsid w:val="00666DE9"/>
    <w:rsid w:val="00666EF5"/>
    <w:rsid w:val="0066741F"/>
    <w:rsid w:val="0067051B"/>
    <w:rsid w:val="00671139"/>
    <w:rsid w:val="006726E6"/>
    <w:rsid w:val="00673230"/>
    <w:rsid w:val="00673641"/>
    <w:rsid w:val="00673ABF"/>
    <w:rsid w:val="00673EBD"/>
    <w:rsid w:val="00674096"/>
    <w:rsid w:val="00674AB3"/>
    <w:rsid w:val="00675E60"/>
    <w:rsid w:val="00676BEA"/>
    <w:rsid w:val="00676D76"/>
    <w:rsid w:val="00677190"/>
    <w:rsid w:val="006778D8"/>
    <w:rsid w:val="006800B9"/>
    <w:rsid w:val="00680760"/>
    <w:rsid w:val="006825FE"/>
    <w:rsid w:val="00683B1C"/>
    <w:rsid w:val="00684B4F"/>
    <w:rsid w:val="0068516F"/>
    <w:rsid w:val="00685EC2"/>
    <w:rsid w:val="006862B9"/>
    <w:rsid w:val="006878BF"/>
    <w:rsid w:val="006916A2"/>
    <w:rsid w:val="00692434"/>
    <w:rsid w:val="0069342C"/>
    <w:rsid w:val="006938E9"/>
    <w:rsid w:val="006964FF"/>
    <w:rsid w:val="00696972"/>
    <w:rsid w:val="006970FC"/>
    <w:rsid w:val="006A0187"/>
    <w:rsid w:val="006A07DC"/>
    <w:rsid w:val="006A1450"/>
    <w:rsid w:val="006A2314"/>
    <w:rsid w:val="006A27B4"/>
    <w:rsid w:val="006A309C"/>
    <w:rsid w:val="006A34FD"/>
    <w:rsid w:val="006A54A9"/>
    <w:rsid w:val="006A6693"/>
    <w:rsid w:val="006A7067"/>
    <w:rsid w:val="006A7485"/>
    <w:rsid w:val="006A78A0"/>
    <w:rsid w:val="006B13B6"/>
    <w:rsid w:val="006B1BCA"/>
    <w:rsid w:val="006B1BD3"/>
    <w:rsid w:val="006B3E39"/>
    <w:rsid w:val="006B51A9"/>
    <w:rsid w:val="006B5BC4"/>
    <w:rsid w:val="006B63FA"/>
    <w:rsid w:val="006B66D3"/>
    <w:rsid w:val="006C2256"/>
    <w:rsid w:val="006C393B"/>
    <w:rsid w:val="006C3A72"/>
    <w:rsid w:val="006C4746"/>
    <w:rsid w:val="006C58EF"/>
    <w:rsid w:val="006C5C09"/>
    <w:rsid w:val="006C5F32"/>
    <w:rsid w:val="006C697B"/>
    <w:rsid w:val="006D0FE5"/>
    <w:rsid w:val="006D21C9"/>
    <w:rsid w:val="006D47E4"/>
    <w:rsid w:val="006D48B6"/>
    <w:rsid w:val="006D4E6A"/>
    <w:rsid w:val="006D7E4A"/>
    <w:rsid w:val="006E0803"/>
    <w:rsid w:val="006E0A95"/>
    <w:rsid w:val="006E0FD3"/>
    <w:rsid w:val="006E1038"/>
    <w:rsid w:val="006E1415"/>
    <w:rsid w:val="006E1F75"/>
    <w:rsid w:val="006E37A5"/>
    <w:rsid w:val="006E680D"/>
    <w:rsid w:val="006E7837"/>
    <w:rsid w:val="006F2189"/>
    <w:rsid w:val="006F30DA"/>
    <w:rsid w:val="006F49D3"/>
    <w:rsid w:val="006F5CC4"/>
    <w:rsid w:val="006F63AD"/>
    <w:rsid w:val="006F7B9B"/>
    <w:rsid w:val="00700CF7"/>
    <w:rsid w:val="0070112E"/>
    <w:rsid w:val="00702EBF"/>
    <w:rsid w:val="0070389D"/>
    <w:rsid w:val="00703C3F"/>
    <w:rsid w:val="00704C1C"/>
    <w:rsid w:val="00705509"/>
    <w:rsid w:val="007068FB"/>
    <w:rsid w:val="00707840"/>
    <w:rsid w:val="0071145A"/>
    <w:rsid w:val="007133A8"/>
    <w:rsid w:val="007144DB"/>
    <w:rsid w:val="0071457B"/>
    <w:rsid w:val="00715B8D"/>
    <w:rsid w:val="00715E44"/>
    <w:rsid w:val="007163F8"/>
    <w:rsid w:val="00716D5D"/>
    <w:rsid w:val="00716E77"/>
    <w:rsid w:val="007201BE"/>
    <w:rsid w:val="0072148A"/>
    <w:rsid w:val="00721E90"/>
    <w:rsid w:val="00721FC9"/>
    <w:rsid w:val="00722340"/>
    <w:rsid w:val="00723244"/>
    <w:rsid w:val="0072476B"/>
    <w:rsid w:val="00724BF0"/>
    <w:rsid w:val="00727108"/>
    <w:rsid w:val="0072733C"/>
    <w:rsid w:val="007275D3"/>
    <w:rsid w:val="0072764E"/>
    <w:rsid w:val="00727BEE"/>
    <w:rsid w:val="00730270"/>
    <w:rsid w:val="007328C8"/>
    <w:rsid w:val="00733162"/>
    <w:rsid w:val="00733FB4"/>
    <w:rsid w:val="007372C0"/>
    <w:rsid w:val="00737D90"/>
    <w:rsid w:val="007403EC"/>
    <w:rsid w:val="00740963"/>
    <w:rsid w:val="00742AB8"/>
    <w:rsid w:val="007455EA"/>
    <w:rsid w:val="00745899"/>
    <w:rsid w:val="00746239"/>
    <w:rsid w:val="007462F6"/>
    <w:rsid w:val="0074796C"/>
    <w:rsid w:val="007479F6"/>
    <w:rsid w:val="00747E1D"/>
    <w:rsid w:val="00747F8E"/>
    <w:rsid w:val="007509DB"/>
    <w:rsid w:val="007509E8"/>
    <w:rsid w:val="00750E50"/>
    <w:rsid w:val="007525FA"/>
    <w:rsid w:val="0075278E"/>
    <w:rsid w:val="00753878"/>
    <w:rsid w:val="0075625E"/>
    <w:rsid w:val="0075645B"/>
    <w:rsid w:val="00757306"/>
    <w:rsid w:val="007577DC"/>
    <w:rsid w:val="00761A1D"/>
    <w:rsid w:val="007623AC"/>
    <w:rsid w:val="007632EC"/>
    <w:rsid w:val="00763857"/>
    <w:rsid w:val="0076468A"/>
    <w:rsid w:val="00765C44"/>
    <w:rsid w:val="00766019"/>
    <w:rsid w:val="007663ED"/>
    <w:rsid w:val="00770098"/>
    <w:rsid w:val="007707B4"/>
    <w:rsid w:val="00770851"/>
    <w:rsid w:val="0077140D"/>
    <w:rsid w:val="007715C3"/>
    <w:rsid w:val="00771EBB"/>
    <w:rsid w:val="007732DD"/>
    <w:rsid w:val="00773594"/>
    <w:rsid w:val="00774F65"/>
    <w:rsid w:val="007761D8"/>
    <w:rsid w:val="00776282"/>
    <w:rsid w:val="00776720"/>
    <w:rsid w:val="00776B5B"/>
    <w:rsid w:val="0077702B"/>
    <w:rsid w:val="00777043"/>
    <w:rsid w:val="007773EB"/>
    <w:rsid w:val="0078125B"/>
    <w:rsid w:val="007825B9"/>
    <w:rsid w:val="00782C69"/>
    <w:rsid w:val="0078311A"/>
    <w:rsid w:val="0078401A"/>
    <w:rsid w:val="0078457F"/>
    <w:rsid w:val="00785068"/>
    <w:rsid w:val="007857CE"/>
    <w:rsid w:val="00785A66"/>
    <w:rsid w:val="00786108"/>
    <w:rsid w:val="00786BCB"/>
    <w:rsid w:val="00787786"/>
    <w:rsid w:val="00790313"/>
    <w:rsid w:val="0079034E"/>
    <w:rsid w:val="00793489"/>
    <w:rsid w:val="00794F34"/>
    <w:rsid w:val="007957FA"/>
    <w:rsid w:val="00796635"/>
    <w:rsid w:val="00797FF5"/>
    <w:rsid w:val="007A11AF"/>
    <w:rsid w:val="007A1453"/>
    <w:rsid w:val="007A1695"/>
    <w:rsid w:val="007A2652"/>
    <w:rsid w:val="007A28B8"/>
    <w:rsid w:val="007A3005"/>
    <w:rsid w:val="007A31CA"/>
    <w:rsid w:val="007A3282"/>
    <w:rsid w:val="007A3C26"/>
    <w:rsid w:val="007A7206"/>
    <w:rsid w:val="007A7E35"/>
    <w:rsid w:val="007B2B0E"/>
    <w:rsid w:val="007B2D52"/>
    <w:rsid w:val="007B388B"/>
    <w:rsid w:val="007B4157"/>
    <w:rsid w:val="007B5B64"/>
    <w:rsid w:val="007B62F8"/>
    <w:rsid w:val="007B71B7"/>
    <w:rsid w:val="007B73C9"/>
    <w:rsid w:val="007C0509"/>
    <w:rsid w:val="007C2C9D"/>
    <w:rsid w:val="007C32E0"/>
    <w:rsid w:val="007C3FE3"/>
    <w:rsid w:val="007C42C1"/>
    <w:rsid w:val="007D00EB"/>
    <w:rsid w:val="007D0D73"/>
    <w:rsid w:val="007D0EA0"/>
    <w:rsid w:val="007D1FB4"/>
    <w:rsid w:val="007D2301"/>
    <w:rsid w:val="007D46A1"/>
    <w:rsid w:val="007D5517"/>
    <w:rsid w:val="007D56F8"/>
    <w:rsid w:val="007D642E"/>
    <w:rsid w:val="007D6B62"/>
    <w:rsid w:val="007D7321"/>
    <w:rsid w:val="007D7F76"/>
    <w:rsid w:val="007E2E33"/>
    <w:rsid w:val="007E3A54"/>
    <w:rsid w:val="007E611F"/>
    <w:rsid w:val="007F0359"/>
    <w:rsid w:val="007F11A4"/>
    <w:rsid w:val="007F4156"/>
    <w:rsid w:val="007F473F"/>
    <w:rsid w:val="007F52A3"/>
    <w:rsid w:val="007F60C8"/>
    <w:rsid w:val="007F6438"/>
    <w:rsid w:val="007F6C08"/>
    <w:rsid w:val="007F7F0C"/>
    <w:rsid w:val="00800650"/>
    <w:rsid w:val="00800A32"/>
    <w:rsid w:val="0080154D"/>
    <w:rsid w:val="008017DC"/>
    <w:rsid w:val="00802099"/>
    <w:rsid w:val="00802525"/>
    <w:rsid w:val="00805E11"/>
    <w:rsid w:val="0080691C"/>
    <w:rsid w:val="00807458"/>
    <w:rsid w:val="00810254"/>
    <w:rsid w:val="00810466"/>
    <w:rsid w:val="00812601"/>
    <w:rsid w:val="00813786"/>
    <w:rsid w:val="00813A93"/>
    <w:rsid w:val="00813F98"/>
    <w:rsid w:val="0081512B"/>
    <w:rsid w:val="0081513B"/>
    <w:rsid w:val="00817025"/>
    <w:rsid w:val="008177B6"/>
    <w:rsid w:val="00821721"/>
    <w:rsid w:val="00822333"/>
    <w:rsid w:val="00824DF6"/>
    <w:rsid w:val="00826575"/>
    <w:rsid w:val="0082677E"/>
    <w:rsid w:val="00826A7A"/>
    <w:rsid w:val="008270D5"/>
    <w:rsid w:val="00830CE6"/>
    <w:rsid w:val="00831BFB"/>
    <w:rsid w:val="00832303"/>
    <w:rsid w:val="00832524"/>
    <w:rsid w:val="008331EF"/>
    <w:rsid w:val="008336C0"/>
    <w:rsid w:val="00833EE6"/>
    <w:rsid w:val="008347AE"/>
    <w:rsid w:val="00834CE7"/>
    <w:rsid w:val="00837F19"/>
    <w:rsid w:val="00840200"/>
    <w:rsid w:val="00840676"/>
    <w:rsid w:val="00840947"/>
    <w:rsid w:val="00840C59"/>
    <w:rsid w:val="0084244D"/>
    <w:rsid w:val="00843F18"/>
    <w:rsid w:val="008458B6"/>
    <w:rsid w:val="008468CB"/>
    <w:rsid w:val="00846B89"/>
    <w:rsid w:val="008509E7"/>
    <w:rsid w:val="0085370F"/>
    <w:rsid w:val="00853942"/>
    <w:rsid w:val="00854AFF"/>
    <w:rsid w:val="00854FF5"/>
    <w:rsid w:val="00856AA8"/>
    <w:rsid w:val="0085701B"/>
    <w:rsid w:val="00857185"/>
    <w:rsid w:val="0085727A"/>
    <w:rsid w:val="00857629"/>
    <w:rsid w:val="00862C53"/>
    <w:rsid w:val="00864AB9"/>
    <w:rsid w:val="008654A5"/>
    <w:rsid w:val="008655DB"/>
    <w:rsid w:val="008662A1"/>
    <w:rsid w:val="00866A56"/>
    <w:rsid w:val="00866FC6"/>
    <w:rsid w:val="00867D34"/>
    <w:rsid w:val="00870121"/>
    <w:rsid w:val="008703A2"/>
    <w:rsid w:val="0087063E"/>
    <w:rsid w:val="008718D9"/>
    <w:rsid w:val="00872153"/>
    <w:rsid w:val="00872A3A"/>
    <w:rsid w:val="00872D85"/>
    <w:rsid w:val="00872EC9"/>
    <w:rsid w:val="00874264"/>
    <w:rsid w:val="00874B8C"/>
    <w:rsid w:val="00876848"/>
    <w:rsid w:val="00876917"/>
    <w:rsid w:val="00876BB9"/>
    <w:rsid w:val="00876DE8"/>
    <w:rsid w:val="008774CC"/>
    <w:rsid w:val="00877B2C"/>
    <w:rsid w:val="00877FCD"/>
    <w:rsid w:val="00880BA8"/>
    <w:rsid w:val="00880C0B"/>
    <w:rsid w:val="00880F9A"/>
    <w:rsid w:val="00881482"/>
    <w:rsid w:val="00881C56"/>
    <w:rsid w:val="0088285C"/>
    <w:rsid w:val="008832A6"/>
    <w:rsid w:val="00883309"/>
    <w:rsid w:val="00884382"/>
    <w:rsid w:val="008846B8"/>
    <w:rsid w:val="00887E53"/>
    <w:rsid w:val="00890BD1"/>
    <w:rsid w:val="00891D6B"/>
    <w:rsid w:val="008926C8"/>
    <w:rsid w:val="00892C90"/>
    <w:rsid w:val="00892D73"/>
    <w:rsid w:val="00893382"/>
    <w:rsid w:val="008940EF"/>
    <w:rsid w:val="00896262"/>
    <w:rsid w:val="00896557"/>
    <w:rsid w:val="00897196"/>
    <w:rsid w:val="00897457"/>
    <w:rsid w:val="00897AEC"/>
    <w:rsid w:val="008A00E3"/>
    <w:rsid w:val="008A02D0"/>
    <w:rsid w:val="008A2718"/>
    <w:rsid w:val="008A2C87"/>
    <w:rsid w:val="008A2E2E"/>
    <w:rsid w:val="008A4BFE"/>
    <w:rsid w:val="008A711C"/>
    <w:rsid w:val="008A76C6"/>
    <w:rsid w:val="008A79E3"/>
    <w:rsid w:val="008B008C"/>
    <w:rsid w:val="008B026B"/>
    <w:rsid w:val="008B0757"/>
    <w:rsid w:val="008B08F2"/>
    <w:rsid w:val="008B0EFF"/>
    <w:rsid w:val="008B164E"/>
    <w:rsid w:val="008B2F1F"/>
    <w:rsid w:val="008B325C"/>
    <w:rsid w:val="008B340E"/>
    <w:rsid w:val="008B35EA"/>
    <w:rsid w:val="008B3AEB"/>
    <w:rsid w:val="008B3D36"/>
    <w:rsid w:val="008B3DDF"/>
    <w:rsid w:val="008B5EE2"/>
    <w:rsid w:val="008B664C"/>
    <w:rsid w:val="008B78F7"/>
    <w:rsid w:val="008B7E9A"/>
    <w:rsid w:val="008C0B51"/>
    <w:rsid w:val="008C12B4"/>
    <w:rsid w:val="008C3860"/>
    <w:rsid w:val="008C3E70"/>
    <w:rsid w:val="008D176D"/>
    <w:rsid w:val="008D27E0"/>
    <w:rsid w:val="008D4648"/>
    <w:rsid w:val="008D4934"/>
    <w:rsid w:val="008D540B"/>
    <w:rsid w:val="008E14AE"/>
    <w:rsid w:val="008E44C0"/>
    <w:rsid w:val="008E47DA"/>
    <w:rsid w:val="008E48C0"/>
    <w:rsid w:val="008E4A0B"/>
    <w:rsid w:val="008E5F4D"/>
    <w:rsid w:val="008E6AB4"/>
    <w:rsid w:val="008E6AFF"/>
    <w:rsid w:val="008E78B1"/>
    <w:rsid w:val="008F0109"/>
    <w:rsid w:val="008F01F0"/>
    <w:rsid w:val="008F072A"/>
    <w:rsid w:val="008F2656"/>
    <w:rsid w:val="008F27BD"/>
    <w:rsid w:val="008F358F"/>
    <w:rsid w:val="008F6AE3"/>
    <w:rsid w:val="009010CC"/>
    <w:rsid w:val="009011C8"/>
    <w:rsid w:val="0090213E"/>
    <w:rsid w:val="00902246"/>
    <w:rsid w:val="0090226F"/>
    <w:rsid w:val="009027E5"/>
    <w:rsid w:val="00902D13"/>
    <w:rsid w:val="00902DE0"/>
    <w:rsid w:val="00903451"/>
    <w:rsid w:val="00903CB7"/>
    <w:rsid w:val="009074CB"/>
    <w:rsid w:val="00907806"/>
    <w:rsid w:val="00910539"/>
    <w:rsid w:val="00910BC6"/>
    <w:rsid w:val="0091128B"/>
    <w:rsid w:val="00911327"/>
    <w:rsid w:val="009129D0"/>
    <w:rsid w:val="009135EF"/>
    <w:rsid w:val="00913A6E"/>
    <w:rsid w:val="0091418B"/>
    <w:rsid w:val="0091604F"/>
    <w:rsid w:val="00916784"/>
    <w:rsid w:val="00917556"/>
    <w:rsid w:val="00921C46"/>
    <w:rsid w:val="00921EB4"/>
    <w:rsid w:val="00923F0A"/>
    <w:rsid w:val="00925F46"/>
    <w:rsid w:val="009266F9"/>
    <w:rsid w:val="00927174"/>
    <w:rsid w:val="009277CC"/>
    <w:rsid w:val="0093069A"/>
    <w:rsid w:val="0093099F"/>
    <w:rsid w:val="00930E7D"/>
    <w:rsid w:val="00931C88"/>
    <w:rsid w:val="009321F9"/>
    <w:rsid w:val="009327C2"/>
    <w:rsid w:val="00932942"/>
    <w:rsid w:val="00932F54"/>
    <w:rsid w:val="009344A9"/>
    <w:rsid w:val="009359E3"/>
    <w:rsid w:val="00937A7C"/>
    <w:rsid w:val="009401C5"/>
    <w:rsid w:val="00942E91"/>
    <w:rsid w:val="00942F89"/>
    <w:rsid w:val="0094351A"/>
    <w:rsid w:val="00943857"/>
    <w:rsid w:val="00944828"/>
    <w:rsid w:val="00946013"/>
    <w:rsid w:val="00950708"/>
    <w:rsid w:val="00950758"/>
    <w:rsid w:val="00951118"/>
    <w:rsid w:val="009544B5"/>
    <w:rsid w:val="0095652B"/>
    <w:rsid w:val="00956817"/>
    <w:rsid w:val="00957B33"/>
    <w:rsid w:val="00960664"/>
    <w:rsid w:val="00960BAE"/>
    <w:rsid w:val="00960E26"/>
    <w:rsid w:val="009616D4"/>
    <w:rsid w:val="009626F1"/>
    <w:rsid w:val="00963A6A"/>
    <w:rsid w:val="00963E9D"/>
    <w:rsid w:val="009640E6"/>
    <w:rsid w:val="009647BE"/>
    <w:rsid w:val="00965592"/>
    <w:rsid w:val="0096657C"/>
    <w:rsid w:val="00966956"/>
    <w:rsid w:val="00966E31"/>
    <w:rsid w:val="009671A6"/>
    <w:rsid w:val="00967BFE"/>
    <w:rsid w:val="009703A0"/>
    <w:rsid w:val="00971562"/>
    <w:rsid w:val="00971668"/>
    <w:rsid w:val="00972B54"/>
    <w:rsid w:val="009734A0"/>
    <w:rsid w:val="009739AD"/>
    <w:rsid w:val="00973E54"/>
    <w:rsid w:val="00973FF1"/>
    <w:rsid w:val="009746EE"/>
    <w:rsid w:val="009752FC"/>
    <w:rsid w:val="009761BE"/>
    <w:rsid w:val="00977C16"/>
    <w:rsid w:val="009805BC"/>
    <w:rsid w:val="00980A29"/>
    <w:rsid w:val="00980D76"/>
    <w:rsid w:val="0098370C"/>
    <w:rsid w:val="0098428C"/>
    <w:rsid w:val="00985606"/>
    <w:rsid w:val="009864BF"/>
    <w:rsid w:val="00986AE7"/>
    <w:rsid w:val="00986C91"/>
    <w:rsid w:val="009877C5"/>
    <w:rsid w:val="0099029D"/>
    <w:rsid w:val="00991F10"/>
    <w:rsid w:val="00992315"/>
    <w:rsid w:val="009942F3"/>
    <w:rsid w:val="0099465F"/>
    <w:rsid w:val="009956C2"/>
    <w:rsid w:val="009957DE"/>
    <w:rsid w:val="00995B1A"/>
    <w:rsid w:val="009964A4"/>
    <w:rsid w:val="00996573"/>
    <w:rsid w:val="009A1A42"/>
    <w:rsid w:val="009A23A9"/>
    <w:rsid w:val="009A337D"/>
    <w:rsid w:val="009A3AD2"/>
    <w:rsid w:val="009A6EBE"/>
    <w:rsid w:val="009A7EB3"/>
    <w:rsid w:val="009A7F4E"/>
    <w:rsid w:val="009B0683"/>
    <w:rsid w:val="009B161C"/>
    <w:rsid w:val="009B2475"/>
    <w:rsid w:val="009B24A1"/>
    <w:rsid w:val="009B26A3"/>
    <w:rsid w:val="009B28A1"/>
    <w:rsid w:val="009B3D79"/>
    <w:rsid w:val="009B3D80"/>
    <w:rsid w:val="009B42E0"/>
    <w:rsid w:val="009B499C"/>
    <w:rsid w:val="009B516D"/>
    <w:rsid w:val="009B60F0"/>
    <w:rsid w:val="009B6C96"/>
    <w:rsid w:val="009B6CD6"/>
    <w:rsid w:val="009B78E3"/>
    <w:rsid w:val="009C08CE"/>
    <w:rsid w:val="009C0AE9"/>
    <w:rsid w:val="009C0DCB"/>
    <w:rsid w:val="009C184D"/>
    <w:rsid w:val="009C2C2C"/>
    <w:rsid w:val="009C3BF3"/>
    <w:rsid w:val="009C4339"/>
    <w:rsid w:val="009C4B09"/>
    <w:rsid w:val="009C5731"/>
    <w:rsid w:val="009C640C"/>
    <w:rsid w:val="009C7461"/>
    <w:rsid w:val="009C77D7"/>
    <w:rsid w:val="009D01DC"/>
    <w:rsid w:val="009D0FCE"/>
    <w:rsid w:val="009D23A2"/>
    <w:rsid w:val="009D2704"/>
    <w:rsid w:val="009D3AF2"/>
    <w:rsid w:val="009D3D99"/>
    <w:rsid w:val="009D511A"/>
    <w:rsid w:val="009D5434"/>
    <w:rsid w:val="009D65DE"/>
    <w:rsid w:val="009E02BA"/>
    <w:rsid w:val="009E21CE"/>
    <w:rsid w:val="009E2642"/>
    <w:rsid w:val="009E6AC7"/>
    <w:rsid w:val="009E6E4A"/>
    <w:rsid w:val="009E7022"/>
    <w:rsid w:val="009E75DD"/>
    <w:rsid w:val="009E7E04"/>
    <w:rsid w:val="009F0771"/>
    <w:rsid w:val="009F0AF4"/>
    <w:rsid w:val="009F2C3F"/>
    <w:rsid w:val="009F2EFD"/>
    <w:rsid w:val="009F34B0"/>
    <w:rsid w:val="009F34B1"/>
    <w:rsid w:val="009F3805"/>
    <w:rsid w:val="009F4944"/>
    <w:rsid w:val="009F4C1B"/>
    <w:rsid w:val="009F6AE3"/>
    <w:rsid w:val="009F7BFA"/>
    <w:rsid w:val="00A01B47"/>
    <w:rsid w:val="00A02386"/>
    <w:rsid w:val="00A02791"/>
    <w:rsid w:val="00A0320F"/>
    <w:rsid w:val="00A038A3"/>
    <w:rsid w:val="00A041B1"/>
    <w:rsid w:val="00A0475A"/>
    <w:rsid w:val="00A0613A"/>
    <w:rsid w:val="00A10522"/>
    <w:rsid w:val="00A10DE8"/>
    <w:rsid w:val="00A11F16"/>
    <w:rsid w:val="00A132E4"/>
    <w:rsid w:val="00A15C08"/>
    <w:rsid w:val="00A164D4"/>
    <w:rsid w:val="00A16D2D"/>
    <w:rsid w:val="00A20575"/>
    <w:rsid w:val="00A20927"/>
    <w:rsid w:val="00A209B9"/>
    <w:rsid w:val="00A20CF8"/>
    <w:rsid w:val="00A20D1B"/>
    <w:rsid w:val="00A23B67"/>
    <w:rsid w:val="00A24CEC"/>
    <w:rsid w:val="00A24EA9"/>
    <w:rsid w:val="00A263C3"/>
    <w:rsid w:val="00A26E8A"/>
    <w:rsid w:val="00A27908"/>
    <w:rsid w:val="00A306D6"/>
    <w:rsid w:val="00A30F39"/>
    <w:rsid w:val="00A31B99"/>
    <w:rsid w:val="00A32D91"/>
    <w:rsid w:val="00A3491F"/>
    <w:rsid w:val="00A3651F"/>
    <w:rsid w:val="00A36874"/>
    <w:rsid w:val="00A371E6"/>
    <w:rsid w:val="00A4063D"/>
    <w:rsid w:val="00A4187B"/>
    <w:rsid w:val="00A41B39"/>
    <w:rsid w:val="00A41BB3"/>
    <w:rsid w:val="00A421AF"/>
    <w:rsid w:val="00A4377F"/>
    <w:rsid w:val="00A4460C"/>
    <w:rsid w:val="00A44846"/>
    <w:rsid w:val="00A4576E"/>
    <w:rsid w:val="00A45B11"/>
    <w:rsid w:val="00A460DE"/>
    <w:rsid w:val="00A463BA"/>
    <w:rsid w:val="00A51833"/>
    <w:rsid w:val="00A518E4"/>
    <w:rsid w:val="00A51FCA"/>
    <w:rsid w:val="00A531A6"/>
    <w:rsid w:val="00A5368A"/>
    <w:rsid w:val="00A53874"/>
    <w:rsid w:val="00A5394C"/>
    <w:rsid w:val="00A53D41"/>
    <w:rsid w:val="00A54665"/>
    <w:rsid w:val="00A54AD2"/>
    <w:rsid w:val="00A54CFA"/>
    <w:rsid w:val="00A54E9A"/>
    <w:rsid w:val="00A550D9"/>
    <w:rsid w:val="00A55E99"/>
    <w:rsid w:val="00A56DD1"/>
    <w:rsid w:val="00A56FE2"/>
    <w:rsid w:val="00A57167"/>
    <w:rsid w:val="00A60FC1"/>
    <w:rsid w:val="00A6490F"/>
    <w:rsid w:val="00A64C03"/>
    <w:rsid w:val="00A64E13"/>
    <w:rsid w:val="00A671DD"/>
    <w:rsid w:val="00A6738F"/>
    <w:rsid w:val="00A67EEB"/>
    <w:rsid w:val="00A7170E"/>
    <w:rsid w:val="00A7247D"/>
    <w:rsid w:val="00A72749"/>
    <w:rsid w:val="00A73F0A"/>
    <w:rsid w:val="00A74D4E"/>
    <w:rsid w:val="00A75281"/>
    <w:rsid w:val="00A7594D"/>
    <w:rsid w:val="00A7689C"/>
    <w:rsid w:val="00A777CE"/>
    <w:rsid w:val="00A8062F"/>
    <w:rsid w:val="00A8204D"/>
    <w:rsid w:val="00A8420E"/>
    <w:rsid w:val="00A845C6"/>
    <w:rsid w:val="00A865C7"/>
    <w:rsid w:val="00A91A7F"/>
    <w:rsid w:val="00A920ED"/>
    <w:rsid w:val="00A92988"/>
    <w:rsid w:val="00A950B3"/>
    <w:rsid w:val="00AA3595"/>
    <w:rsid w:val="00AA4873"/>
    <w:rsid w:val="00AA6607"/>
    <w:rsid w:val="00AA6B65"/>
    <w:rsid w:val="00AA7D7F"/>
    <w:rsid w:val="00AA7DFE"/>
    <w:rsid w:val="00AB2FA8"/>
    <w:rsid w:val="00AB483F"/>
    <w:rsid w:val="00AB615C"/>
    <w:rsid w:val="00AB62CC"/>
    <w:rsid w:val="00AB6A13"/>
    <w:rsid w:val="00AC05F7"/>
    <w:rsid w:val="00AC1180"/>
    <w:rsid w:val="00AC2561"/>
    <w:rsid w:val="00AC3B3B"/>
    <w:rsid w:val="00AC40DD"/>
    <w:rsid w:val="00AC7967"/>
    <w:rsid w:val="00AD0648"/>
    <w:rsid w:val="00AD1E63"/>
    <w:rsid w:val="00AD27B1"/>
    <w:rsid w:val="00AD2CE9"/>
    <w:rsid w:val="00AE05A7"/>
    <w:rsid w:val="00AE05D7"/>
    <w:rsid w:val="00AE0C06"/>
    <w:rsid w:val="00AE1DA7"/>
    <w:rsid w:val="00AE2DEC"/>
    <w:rsid w:val="00AE302A"/>
    <w:rsid w:val="00AE3100"/>
    <w:rsid w:val="00AE4421"/>
    <w:rsid w:val="00AE56BF"/>
    <w:rsid w:val="00AE579E"/>
    <w:rsid w:val="00AE6331"/>
    <w:rsid w:val="00AE6D5C"/>
    <w:rsid w:val="00AF060E"/>
    <w:rsid w:val="00AF3A58"/>
    <w:rsid w:val="00AF3B3B"/>
    <w:rsid w:val="00AF3DB7"/>
    <w:rsid w:val="00AF4302"/>
    <w:rsid w:val="00AF4E95"/>
    <w:rsid w:val="00AF50AB"/>
    <w:rsid w:val="00AF59FB"/>
    <w:rsid w:val="00AF7454"/>
    <w:rsid w:val="00AF7552"/>
    <w:rsid w:val="00AF7FB9"/>
    <w:rsid w:val="00B03080"/>
    <w:rsid w:val="00B03170"/>
    <w:rsid w:val="00B03E26"/>
    <w:rsid w:val="00B05312"/>
    <w:rsid w:val="00B05508"/>
    <w:rsid w:val="00B06287"/>
    <w:rsid w:val="00B100F7"/>
    <w:rsid w:val="00B102F7"/>
    <w:rsid w:val="00B10EAE"/>
    <w:rsid w:val="00B11F06"/>
    <w:rsid w:val="00B134BC"/>
    <w:rsid w:val="00B1352F"/>
    <w:rsid w:val="00B13E1C"/>
    <w:rsid w:val="00B171AF"/>
    <w:rsid w:val="00B20CF9"/>
    <w:rsid w:val="00B21AE7"/>
    <w:rsid w:val="00B22D73"/>
    <w:rsid w:val="00B23404"/>
    <w:rsid w:val="00B23BDC"/>
    <w:rsid w:val="00B241F4"/>
    <w:rsid w:val="00B24E94"/>
    <w:rsid w:val="00B25051"/>
    <w:rsid w:val="00B256C8"/>
    <w:rsid w:val="00B31244"/>
    <w:rsid w:val="00B31881"/>
    <w:rsid w:val="00B31F73"/>
    <w:rsid w:val="00B32134"/>
    <w:rsid w:val="00B32CAA"/>
    <w:rsid w:val="00B3340F"/>
    <w:rsid w:val="00B335E4"/>
    <w:rsid w:val="00B3432D"/>
    <w:rsid w:val="00B34922"/>
    <w:rsid w:val="00B3526B"/>
    <w:rsid w:val="00B37010"/>
    <w:rsid w:val="00B37219"/>
    <w:rsid w:val="00B437EA"/>
    <w:rsid w:val="00B47A7A"/>
    <w:rsid w:val="00B47AD8"/>
    <w:rsid w:val="00B50C4D"/>
    <w:rsid w:val="00B5154A"/>
    <w:rsid w:val="00B54068"/>
    <w:rsid w:val="00B5519B"/>
    <w:rsid w:val="00B55A04"/>
    <w:rsid w:val="00B56F08"/>
    <w:rsid w:val="00B60E9B"/>
    <w:rsid w:val="00B612B2"/>
    <w:rsid w:val="00B61A8A"/>
    <w:rsid w:val="00B627E4"/>
    <w:rsid w:val="00B62AA4"/>
    <w:rsid w:val="00B63636"/>
    <w:rsid w:val="00B64541"/>
    <w:rsid w:val="00B6468D"/>
    <w:rsid w:val="00B651B0"/>
    <w:rsid w:val="00B6545F"/>
    <w:rsid w:val="00B65801"/>
    <w:rsid w:val="00B66A65"/>
    <w:rsid w:val="00B67638"/>
    <w:rsid w:val="00B67EEF"/>
    <w:rsid w:val="00B7087F"/>
    <w:rsid w:val="00B71676"/>
    <w:rsid w:val="00B731BF"/>
    <w:rsid w:val="00B74F90"/>
    <w:rsid w:val="00B80A60"/>
    <w:rsid w:val="00B81281"/>
    <w:rsid w:val="00B82A74"/>
    <w:rsid w:val="00B844AA"/>
    <w:rsid w:val="00B859EE"/>
    <w:rsid w:val="00B86AF9"/>
    <w:rsid w:val="00B87CF3"/>
    <w:rsid w:val="00B90ED0"/>
    <w:rsid w:val="00B911A9"/>
    <w:rsid w:val="00B91C7A"/>
    <w:rsid w:val="00B92247"/>
    <w:rsid w:val="00B92514"/>
    <w:rsid w:val="00B93D63"/>
    <w:rsid w:val="00B9481F"/>
    <w:rsid w:val="00B95F63"/>
    <w:rsid w:val="00B97E85"/>
    <w:rsid w:val="00B97FE0"/>
    <w:rsid w:val="00BA01D5"/>
    <w:rsid w:val="00BA08FF"/>
    <w:rsid w:val="00BA252C"/>
    <w:rsid w:val="00BA364C"/>
    <w:rsid w:val="00BA4D2C"/>
    <w:rsid w:val="00BA506F"/>
    <w:rsid w:val="00BA5211"/>
    <w:rsid w:val="00BA64B7"/>
    <w:rsid w:val="00BB08D1"/>
    <w:rsid w:val="00BB0E42"/>
    <w:rsid w:val="00BB1CCD"/>
    <w:rsid w:val="00BB28C0"/>
    <w:rsid w:val="00BB2A5F"/>
    <w:rsid w:val="00BB31FE"/>
    <w:rsid w:val="00BB3FD2"/>
    <w:rsid w:val="00BB42CE"/>
    <w:rsid w:val="00BC055F"/>
    <w:rsid w:val="00BC0619"/>
    <w:rsid w:val="00BC126A"/>
    <w:rsid w:val="00BC1B81"/>
    <w:rsid w:val="00BC2CB1"/>
    <w:rsid w:val="00BC38F7"/>
    <w:rsid w:val="00BC4520"/>
    <w:rsid w:val="00BC4A09"/>
    <w:rsid w:val="00BC5B1F"/>
    <w:rsid w:val="00BC61FF"/>
    <w:rsid w:val="00BC6281"/>
    <w:rsid w:val="00BC6FB9"/>
    <w:rsid w:val="00BC7E34"/>
    <w:rsid w:val="00BD00DF"/>
    <w:rsid w:val="00BD2649"/>
    <w:rsid w:val="00BD3971"/>
    <w:rsid w:val="00BD4062"/>
    <w:rsid w:val="00BD645F"/>
    <w:rsid w:val="00BD693E"/>
    <w:rsid w:val="00BD6B39"/>
    <w:rsid w:val="00BD6CAA"/>
    <w:rsid w:val="00BD7399"/>
    <w:rsid w:val="00BD7AF8"/>
    <w:rsid w:val="00BE03B7"/>
    <w:rsid w:val="00BE0C81"/>
    <w:rsid w:val="00BE18FC"/>
    <w:rsid w:val="00BE1C2D"/>
    <w:rsid w:val="00BE2B34"/>
    <w:rsid w:val="00BE338C"/>
    <w:rsid w:val="00BE385C"/>
    <w:rsid w:val="00BE4785"/>
    <w:rsid w:val="00BE5505"/>
    <w:rsid w:val="00BE60F4"/>
    <w:rsid w:val="00BF25D2"/>
    <w:rsid w:val="00BF2D0C"/>
    <w:rsid w:val="00BF2D72"/>
    <w:rsid w:val="00BF39CD"/>
    <w:rsid w:val="00BF3FF8"/>
    <w:rsid w:val="00BF483C"/>
    <w:rsid w:val="00BF536F"/>
    <w:rsid w:val="00BF5C9C"/>
    <w:rsid w:val="00BF6564"/>
    <w:rsid w:val="00BF689D"/>
    <w:rsid w:val="00BF7118"/>
    <w:rsid w:val="00BF7B10"/>
    <w:rsid w:val="00BF7C46"/>
    <w:rsid w:val="00C01BBE"/>
    <w:rsid w:val="00C02EE7"/>
    <w:rsid w:val="00C036B9"/>
    <w:rsid w:val="00C0380B"/>
    <w:rsid w:val="00C039BE"/>
    <w:rsid w:val="00C049F7"/>
    <w:rsid w:val="00C06868"/>
    <w:rsid w:val="00C06BAF"/>
    <w:rsid w:val="00C1261D"/>
    <w:rsid w:val="00C13008"/>
    <w:rsid w:val="00C1503B"/>
    <w:rsid w:val="00C167B5"/>
    <w:rsid w:val="00C16E1C"/>
    <w:rsid w:val="00C17282"/>
    <w:rsid w:val="00C17442"/>
    <w:rsid w:val="00C21E19"/>
    <w:rsid w:val="00C2209F"/>
    <w:rsid w:val="00C22F32"/>
    <w:rsid w:val="00C23874"/>
    <w:rsid w:val="00C23EE6"/>
    <w:rsid w:val="00C264EE"/>
    <w:rsid w:val="00C26BA5"/>
    <w:rsid w:val="00C27CDE"/>
    <w:rsid w:val="00C32407"/>
    <w:rsid w:val="00C342E8"/>
    <w:rsid w:val="00C360C5"/>
    <w:rsid w:val="00C36DF0"/>
    <w:rsid w:val="00C36F7D"/>
    <w:rsid w:val="00C378D1"/>
    <w:rsid w:val="00C410E9"/>
    <w:rsid w:val="00C41F32"/>
    <w:rsid w:val="00C42570"/>
    <w:rsid w:val="00C425A6"/>
    <w:rsid w:val="00C43723"/>
    <w:rsid w:val="00C445DB"/>
    <w:rsid w:val="00C44B9D"/>
    <w:rsid w:val="00C45240"/>
    <w:rsid w:val="00C463C2"/>
    <w:rsid w:val="00C46DDC"/>
    <w:rsid w:val="00C46EDE"/>
    <w:rsid w:val="00C474EA"/>
    <w:rsid w:val="00C5007F"/>
    <w:rsid w:val="00C50602"/>
    <w:rsid w:val="00C506C9"/>
    <w:rsid w:val="00C50F04"/>
    <w:rsid w:val="00C510D8"/>
    <w:rsid w:val="00C52174"/>
    <w:rsid w:val="00C52208"/>
    <w:rsid w:val="00C55917"/>
    <w:rsid w:val="00C56FF0"/>
    <w:rsid w:val="00C578C8"/>
    <w:rsid w:val="00C617D1"/>
    <w:rsid w:val="00C6331C"/>
    <w:rsid w:val="00C6500F"/>
    <w:rsid w:val="00C65E9D"/>
    <w:rsid w:val="00C65FD9"/>
    <w:rsid w:val="00C6794F"/>
    <w:rsid w:val="00C67CD3"/>
    <w:rsid w:val="00C70652"/>
    <w:rsid w:val="00C708FB"/>
    <w:rsid w:val="00C72551"/>
    <w:rsid w:val="00C7294A"/>
    <w:rsid w:val="00C73640"/>
    <w:rsid w:val="00C740CE"/>
    <w:rsid w:val="00C744C4"/>
    <w:rsid w:val="00C7480B"/>
    <w:rsid w:val="00C74FBF"/>
    <w:rsid w:val="00C75693"/>
    <w:rsid w:val="00C76419"/>
    <w:rsid w:val="00C765E6"/>
    <w:rsid w:val="00C76633"/>
    <w:rsid w:val="00C76BA8"/>
    <w:rsid w:val="00C77FB2"/>
    <w:rsid w:val="00C80C31"/>
    <w:rsid w:val="00C8287C"/>
    <w:rsid w:val="00C8311E"/>
    <w:rsid w:val="00C83AD2"/>
    <w:rsid w:val="00C84E78"/>
    <w:rsid w:val="00C84E89"/>
    <w:rsid w:val="00C85B43"/>
    <w:rsid w:val="00C87779"/>
    <w:rsid w:val="00C9012C"/>
    <w:rsid w:val="00C90D38"/>
    <w:rsid w:val="00C912BC"/>
    <w:rsid w:val="00C91B30"/>
    <w:rsid w:val="00C94131"/>
    <w:rsid w:val="00C943E7"/>
    <w:rsid w:val="00C94738"/>
    <w:rsid w:val="00C94760"/>
    <w:rsid w:val="00C94803"/>
    <w:rsid w:val="00C956A7"/>
    <w:rsid w:val="00C97155"/>
    <w:rsid w:val="00CA111E"/>
    <w:rsid w:val="00CA2873"/>
    <w:rsid w:val="00CA2A39"/>
    <w:rsid w:val="00CA6DF1"/>
    <w:rsid w:val="00CA757E"/>
    <w:rsid w:val="00CB0877"/>
    <w:rsid w:val="00CB2B3B"/>
    <w:rsid w:val="00CB2F3C"/>
    <w:rsid w:val="00CB450A"/>
    <w:rsid w:val="00CB5817"/>
    <w:rsid w:val="00CB65F0"/>
    <w:rsid w:val="00CB7AD8"/>
    <w:rsid w:val="00CC1D7A"/>
    <w:rsid w:val="00CC331F"/>
    <w:rsid w:val="00CC3AC2"/>
    <w:rsid w:val="00CC49CC"/>
    <w:rsid w:val="00CC5726"/>
    <w:rsid w:val="00CC69FA"/>
    <w:rsid w:val="00CD0B73"/>
    <w:rsid w:val="00CD1C93"/>
    <w:rsid w:val="00CD20A8"/>
    <w:rsid w:val="00CD3DA4"/>
    <w:rsid w:val="00CD73FC"/>
    <w:rsid w:val="00CE0EF9"/>
    <w:rsid w:val="00CE294B"/>
    <w:rsid w:val="00CE40C1"/>
    <w:rsid w:val="00CE55FE"/>
    <w:rsid w:val="00CE5D15"/>
    <w:rsid w:val="00CE6A3E"/>
    <w:rsid w:val="00CE6D50"/>
    <w:rsid w:val="00CE764B"/>
    <w:rsid w:val="00CF418D"/>
    <w:rsid w:val="00CF5357"/>
    <w:rsid w:val="00CF57F2"/>
    <w:rsid w:val="00CF5ECE"/>
    <w:rsid w:val="00CF6810"/>
    <w:rsid w:val="00D00915"/>
    <w:rsid w:val="00D00EC0"/>
    <w:rsid w:val="00D04ED1"/>
    <w:rsid w:val="00D05024"/>
    <w:rsid w:val="00D05775"/>
    <w:rsid w:val="00D0580E"/>
    <w:rsid w:val="00D0610D"/>
    <w:rsid w:val="00D06A53"/>
    <w:rsid w:val="00D073B2"/>
    <w:rsid w:val="00D10203"/>
    <w:rsid w:val="00D10B67"/>
    <w:rsid w:val="00D11B44"/>
    <w:rsid w:val="00D14116"/>
    <w:rsid w:val="00D1417B"/>
    <w:rsid w:val="00D1511C"/>
    <w:rsid w:val="00D15148"/>
    <w:rsid w:val="00D15CA2"/>
    <w:rsid w:val="00D2402B"/>
    <w:rsid w:val="00D259E6"/>
    <w:rsid w:val="00D25AA4"/>
    <w:rsid w:val="00D30B51"/>
    <w:rsid w:val="00D3134C"/>
    <w:rsid w:val="00D31717"/>
    <w:rsid w:val="00D31B85"/>
    <w:rsid w:val="00D32537"/>
    <w:rsid w:val="00D33F53"/>
    <w:rsid w:val="00D3659C"/>
    <w:rsid w:val="00D425A2"/>
    <w:rsid w:val="00D428AD"/>
    <w:rsid w:val="00D42B5B"/>
    <w:rsid w:val="00D43256"/>
    <w:rsid w:val="00D44A77"/>
    <w:rsid w:val="00D46F7F"/>
    <w:rsid w:val="00D47904"/>
    <w:rsid w:val="00D5127C"/>
    <w:rsid w:val="00D5130C"/>
    <w:rsid w:val="00D51440"/>
    <w:rsid w:val="00D525ED"/>
    <w:rsid w:val="00D53A70"/>
    <w:rsid w:val="00D540BA"/>
    <w:rsid w:val="00D56FAE"/>
    <w:rsid w:val="00D604A8"/>
    <w:rsid w:val="00D62055"/>
    <w:rsid w:val="00D62F79"/>
    <w:rsid w:val="00D6332E"/>
    <w:rsid w:val="00D63DCD"/>
    <w:rsid w:val="00D65AD1"/>
    <w:rsid w:val="00D66D20"/>
    <w:rsid w:val="00D66F51"/>
    <w:rsid w:val="00D672DE"/>
    <w:rsid w:val="00D67D72"/>
    <w:rsid w:val="00D7083A"/>
    <w:rsid w:val="00D70BD4"/>
    <w:rsid w:val="00D71134"/>
    <w:rsid w:val="00D736B1"/>
    <w:rsid w:val="00D738F3"/>
    <w:rsid w:val="00D73C09"/>
    <w:rsid w:val="00D74090"/>
    <w:rsid w:val="00D762E0"/>
    <w:rsid w:val="00D770CC"/>
    <w:rsid w:val="00D7799F"/>
    <w:rsid w:val="00D807D7"/>
    <w:rsid w:val="00D81743"/>
    <w:rsid w:val="00D82C79"/>
    <w:rsid w:val="00D83F33"/>
    <w:rsid w:val="00D84F0B"/>
    <w:rsid w:val="00D852CA"/>
    <w:rsid w:val="00D86EC3"/>
    <w:rsid w:val="00D87A0D"/>
    <w:rsid w:val="00D90D39"/>
    <w:rsid w:val="00D90D5B"/>
    <w:rsid w:val="00D92109"/>
    <w:rsid w:val="00D9282A"/>
    <w:rsid w:val="00D92D0D"/>
    <w:rsid w:val="00D95907"/>
    <w:rsid w:val="00D962A6"/>
    <w:rsid w:val="00D97740"/>
    <w:rsid w:val="00D97996"/>
    <w:rsid w:val="00D97EFA"/>
    <w:rsid w:val="00DA1742"/>
    <w:rsid w:val="00DA23A4"/>
    <w:rsid w:val="00DA26D9"/>
    <w:rsid w:val="00DA2C1B"/>
    <w:rsid w:val="00DA36F8"/>
    <w:rsid w:val="00DA3FEC"/>
    <w:rsid w:val="00DA45BE"/>
    <w:rsid w:val="00DA4FB3"/>
    <w:rsid w:val="00DA7964"/>
    <w:rsid w:val="00DB037A"/>
    <w:rsid w:val="00DB070D"/>
    <w:rsid w:val="00DB0FDF"/>
    <w:rsid w:val="00DB1258"/>
    <w:rsid w:val="00DB2E4A"/>
    <w:rsid w:val="00DB3C19"/>
    <w:rsid w:val="00DB4095"/>
    <w:rsid w:val="00DB42E1"/>
    <w:rsid w:val="00DB5A9B"/>
    <w:rsid w:val="00DB702B"/>
    <w:rsid w:val="00DB749B"/>
    <w:rsid w:val="00DB7E04"/>
    <w:rsid w:val="00DC0A01"/>
    <w:rsid w:val="00DC2EAD"/>
    <w:rsid w:val="00DC30CD"/>
    <w:rsid w:val="00DC446A"/>
    <w:rsid w:val="00DC4856"/>
    <w:rsid w:val="00DC48F8"/>
    <w:rsid w:val="00DC59E6"/>
    <w:rsid w:val="00DC76BB"/>
    <w:rsid w:val="00DD113B"/>
    <w:rsid w:val="00DD1D6C"/>
    <w:rsid w:val="00DD30B9"/>
    <w:rsid w:val="00DD33B5"/>
    <w:rsid w:val="00DD4407"/>
    <w:rsid w:val="00DD4721"/>
    <w:rsid w:val="00DD4967"/>
    <w:rsid w:val="00DD62B9"/>
    <w:rsid w:val="00DD7ACB"/>
    <w:rsid w:val="00DD7FA1"/>
    <w:rsid w:val="00DE1418"/>
    <w:rsid w:val="00DE164A"/>
    <w:rsid w:val="00DE1EE1"/>
    <w:rsid w:val="00DE1F31"/>
    <w:rsid w:val="00DE38E2"/>
    <w:rsid w:val="00DE40AF"/>
    <w:rsid w:val="00DE4674"/>
    <w:rsid w:val="00DE4A85"/>
    <w:rsid w:val="00DE7C17"/>
    <w:rsid w:val="00DF049D"/>
    <w:rsid w:val="00DF1602"/>
    <w:rsid w:val="00DF2805"/>
    <w:rsid w:val="00DF28B3"/>
    <w:rsid w:val="00DF42B6"/>
    <w:rsid w:val="00DF4BB0"/>
    <w:rsid w:val="00DF653E"/>
    <w:rsid w:val="00DF6814"/>
    <w:rsid w:val="00DF783B"/>
    <w:rsid w:val="00DF79FB"/>
    <w:rsid w:val="00DF7CDD"/>
    <w:rsid w:val="00DF7E70"/>
    <w:rsid w:val="00E00175"/>
    <w:rsid w:val="00E00C4A"/>
    <w:rsid w:val="00E01B76"/>
    <w:rsid w:val="00E045FB"/>
    <w:rsid w:val="00E0583D"/>
    <w:rsid w:val="00E06DCE"/>
    <w:rsid w:val="00E11622"/>
    <w:rsid w:val="00E11C3A"/>
    <w:rsid w:val="00E1222A"/>
    <w:rsid w:val="00E12E6A"/>
    <w:rsid w:val="00E140D1"/>
    <w:rsid w:val="00E16DBB"/>
    <w:rsid w:val="00E212B4"/>
    <w:rsid w:val="00E21CF7"/>
    <w:rsid w:val="00E22397"/>
    <w:rsid w:val="00E235EA"/>
    <w:rsid w:val="00E23CD4"/>
    <w:rsid w:val="00E2454F"/>
    <w:rsid w:val="00E273C4"/>
    <w:rsid w:val="00E274E1"/>
    <w:rsid w:val="00E30602"/>
    <w:rsid w:val="00E30C33"/>
    <w:rsid w:val="00E310BC"/>
    <w:rsid w:val="00E31180"/>
    <w:rsid w:val="00E32974"/>
    <w:rsid w:val="00E3303D"/>
    <w:rsid w:val="00E333A1"/>
    <w:rsid w:val="00E33760"/>
    <w:rsid w:val="00E356D4"/>
    <w:rsid w:val="00E35E37"/>
    <w:rsid w:val="00E41677"/>
    <w:rsid w:val="00E435B4"/>
    <w:rsid w:val="00E45CDE"/>
    <w:rsid w:val="00E46BDA"/>
    <w:rsid w:val="00E5060C"/>
    <w:rsid w:val="00E5089B"/>
    <w:rsid w:val="00E50B87"/>
    <w:rsid w:val="00E521A8"/>
    <w:rsid w:val="00E52752"/>
    <w:rsid w:val="00E52B30"/>
    <w:rsid w:val="00E52F6A"/>
    <w:rsid w:val="00E530EC"/>
    <w:rsid w:val="00E53CAB"/>
    <w:rsid w:val="00E54F34"/>
    <w:rsid w:val="00E55F0E"/>
    <w:rsid w:val="00E56393"/>
    <w:rsid w:val="00E60EA9"/>
    <w:rsid w:val="00E615CA"/>
    <w:rsid w:val="00E61D2E"/>
    <w:rsid w:val="00E622C5"/>
    <w:rsid w:val="00E62A05"/>
    <w:rsid w:val="00E62BBD"/>
    <w:rsid w:val="00E62F91"/>
    <w:rsid w:val="00E63DB5"/>
    <w:rsid w:val="00E67CC9"/>
    <w:rsid w:val="00E72135"/>
    <w:rsid w:val="00E72AF7"/>
    <w:rsid w:val="00E73232"/>
    <w:rsid w:val="00E73E63"/>
    <w:rsid w:val="00E75210"/>
    <w:rsid w:val="00E75481"/>
    <w:rsid w:val="00E80DF3"/>
    <w:rsid w:val="00E81962"/>
    <w:rsid w:val="00E81CC3"/>
    <w:rsid w:val="00E82A55"/>
    <w:rsid w:val="00E84009"/>
    <w:rsid w:val="00E84E78"/>
    <w:rsid w:val="00E85F9C"/>
    <w:rsid w:val="00E86A69"/>
    <w:rsid w:val="00E86B13"/>
    <w:rsid w:val="00E87680"/>
    <w:rsid w:val="00E90148"/>
    <w:rsid w:val="00E90ECE"/>
    <w:rsid w:val="00E91791"/>
    <w:rsid w:val="00E919CC"/>
    <w:rsid w:val="00E93529"/>
    <w:rsid w:val="00E954A9"/>
    <w:rsid w:val="00E9671E"/>
    <w:rsid w:val="00EA00AB"/>
    <w:rsid w:val="00EA1800"/>
    <w:rsid w:val="00EA1F5C"/>
    <w:rsid w:val="00EA3A79"/>
    <w:rsid w:val="00EA4AC8"/>
    <w:rsid w:val="00EA5586"/>
    <w:rsid w:val="00EA571F"/>
    <w:rsid w:val="00EA67D2"/>
    <w:rsid w:val="00EA6A2B"/>
    <w:rsid w:val="00EA7CA2"/>
    <w:rsid w:val="00EB0DF4"/>
    <w:rsid w:val="00EB0E99"/>
    <w:rsid w:val="00EB19B3"/>
    <w:rsid w:val="00EB21ED"/>
    <w:rsid w:val="00EB475E"/>
    <w:rsid w:val="00EB4CB0"/>
    <w:rsid w:val="00EB6B79"/>
    <w:rsid w:val="00EC0A28"/>
    <w:rsid w:val="00EC227D"/>
    <w:rsid w:val="00EC239F"/>
    <w:rsid w:val="00EC325F"/>
    <w:rsid w:val="00EC3605"/>
    <w:rsid w:val="00EC36C8"/>
    <w:rsid w:val="00EC425F"/>
    <w:rsid w:val="00EC58E4"/>
    <w:rsid w:val="00EC5BE0"/>
    <w:rsid w:val="00EC5E28"/>
    <w:rsid w:val="00EC6118"/>
    <w:rsid w:val="00EC747D"/>
    <w:rsid w:val="00ED0229"/>
    <w:rsid w:val="00ED3458"/>
    <w:rsid w:val="00ED38D0"/>
    <w:rsid w:val="00ED6D30"/>
    <w:rsid w:val="00EE02B3"/>
    <w:rsid w:val="00EE0952"/>
    <w:rsid w:val="00EE0BAA"/>
    <w:rsid w:val="00EE1833"/>
    <w:rsid w:val="00EE1E90"/>
    <w:rsid w:val="00EE20B6"/>
    <w:rsid w:val="00EE2290"/>
    <w:rsid w:val="00EE2589"/>
    <w:rsid w:val="00EE361B"/>
    <w:rsid w:val="00EE4034"/>
    <w:rsid w:val="00EE4087"/>
    <w:rsid w:val="00EE597D"/>
    <w:rsid w:val="00EE63E6"/>
    <w:rsid w:val="00EE6813"/>
    <w:rsid w:val="00EE6FEA"/>
    <w:rsid w:val="00EE7AE4"/>
    <w:rsid w:val="00EF0162"/>
    <w:rsid w:val="00EF0AC2"/>
    <w:rsid w:val="00EF2288"/>
    <w:rsid w:val="00EF2783"/>
    <w:rsid w:val="00EF31FD"/>
    <w:rsid w:val="00EF39DB"/>
    <w:rsid w:val="00EF3A00"/>
    <w:rsid w:val="00EF6A64"/>
    <w:rsid w:val="00EF7161"/>
    <w:rsid w:val="00F008CC"/>
    <w:rsid w:val="00F00CF8"/>
    <w:rsid w:val="00F05FA9"/>
    <w:rsid w:val="00F1090B"/>
    <w:rsid w:val="00F10916"/>
    <w:rsid w:val="00F10EFC"/>
    <w:rsid w:val="00F11396"/>
    <w:rsid w:val="00F11D83"/>
    <w:rsid w:val="00F12813"/>
    <w:rsid w:val="00F12D56"/>
    <w:rsid w:val="00F14263"/>
    <w:rsid w:val="00F14D5E"/>
    <w:rsid w:val="00F14DD6"/>
    <w:rsid w:val="00F164FE"/>
    <w:rsid w:val="00F16BFC"/>
    <w:rsid w:val="00F1720D"/>
    <w:rsid w:val="00F1736B"/>
    <w:rsid w:val="00F1775B"/>
    <w:rsid w:val="00F2077C"/>
    <w:rsid w:val="00F2135E"/>
    <w:rsid w:val="00F21CB5"/>
    <w:rsid w:val="00F22638"/>
    <w:rsid w:val="00F22B37"/>
    <w:rsid w:val="00F22EC1"/>
    <w:rsid w:val="00F250EC"/>
    <w:rsid w:val="00F251AF"/>
    <w:rsid w:val="00F27B51"/>
    <w:rsid w:val="00F302EA"/>
    <w:rsid w:val="00F31DD5"/>
    <w:rsid w:val="00F31F04"/>
    <w:rsid w:val="00F331E7"/>
    <w:rsid w:val="00F3338C"/>
    <w:rsid w:val="00F33AA1"/>
    <w:rsid w:val="00F33D34"/>
    <w:rsid w:val="00F3469E"/>
    <w:rsid w:val="00F3580A"/>
    <w:rsid w:val="00F37664"/>
    <w:rsid w:val="00F4028C"/>
    <w:rsid w:val="00F4155F"/>
    <w:rsid w:val="00F4591A"/>
    <w:rsid w:val="00F52001"/>
    <w:rsid w:val="00F53A47"/>
    <w:rsid w:val="00F53C4C"/>
    <w:rsid w:val="00F54630"/>
    <w:rsid w:val="00F54713"/>
    <w:rsid w:val="00F549BF"/>
    <w:rsid w:val="00F54CE2"/>
    <w:rsid w:val="00F555E4"/>
    <w:rsid w:val="00F55E83"/>
    <w:rsid w:val="00F56EFA"/>
    <w:rsid w:val="00F577E0"/>
    <w:rsid w:val="00F57DF4"/>
    <w:rsid w:val="00F605DE"/>
    <w:rsid w:val="00F615B3"/>
    <w:rsid w:val="00F61890"/>
    <w:rsid w:val="00F63469"/>
    <w:rsid w:val="00F636D9"/>
    <w:rsid w:val="00F64304"/>
    <w:rsid w:val="00F65061"/>
    <w:rsid w:val="00F7008D"/>
    <w:rsid w:val="00F704AA"/>
    <w:rsid w:val="00F707FF"/>
    <w:rsid w:val="00F71C07"/>
    <w:rsid w:val="00F72F38"/>
    <w:rsid w:val="00F73644"/>
    <w:rsid w:val="00F73B05"/>
    <w:rsid w:val="00F73C6F"/>
    <w:rsid w:val="00F747E8"/>
    <w:rsid w:val="00F753A9"/>
    <w:rsid w:val="00F76481"/>
    <w:rsid w:val="00F76609"/>
    <w:rsid w:val="00F7748E"/>
    <w:rsid w:val="00F77F53"/>
    <w:rsid w:val="00F80F1E"/>
    <w:rsid w:val="00F81B91"/>
    <w:rsid w:val="00F8230B"/>
    <w:rsid w:val="00F82460"/>
    <w:rsid w:val="00F82ACD"/>
    <w:rsid w:val="00F82E60"/>
    <w:rsid w:val="00F82FD3"/>
    <w:rsid w:val="00F83112"/>
    <w:rsid w:val="00F863B1"/>
    <w:rsid w:val="00F86CB1"/>
    <w:rsid w:val="00F87337"/>
    <w:rsid w:val="00F874F2"/>
    <w:rsid w:val="00F87FE3"/>
    <w:rsid w:val="00F900D6"/>
    <w:rsid w:val="00F91A28"/>
    <w:rsid w:val="00F92677"/>
    <w:rsid w:val="00F933F9"/>
    <w:rsid w:val="00F93645"/>
    <w:rsid w:val="00F95228"/>
    <w:rsid w:val="00F9632A"/>
    <w:rsid w:val="00F9752D"/>
    <w:rsid w:val="00FA0350"/>
    <w:rsid w:val="00FA18F1"/>
    <w:rsid w:val="00FA2F5E"/>
    <w:rsid w:val="00FA32BE"/>
    <w:rsid w:val="00FA4A96"/>
    <w:rsid w:val="00FA5A60"/>
    <w:rsid w:val="00FA69BF"/>
    <w:rsid w:val="00FA6A62"/>
    <w:rsid w:val="00FA6E15"/>
    <w:rsid w:val="00FA6F23"/>
    <w:rsid w:val="00FA7886"/>
    <w:rsid w:val="00FA7980"/>
    <w:rsid w:val="00FB0A31"/>
    <w:rsid w:val="00FB3842"/>
    <w:rsid w:val="00FB6853"/>
    <w:rsid w:val="00FC1348"/>
    <w:rsid w:val="00FC3700"/>
    <w:rsid w:val="00FC6AD6"/>
    <w:rsid w:val="00FC74E4"/>
    <w:rsid w:val="00FC7B70"/>
    <w:rsid w:val="00FD08B9"/>
    <w:rsid w:val="00FD2278"/>
    <w:rsid w:val="00FD271D"/>
    <w:rsid w:val="00FD2A28"/>
    <w:rsid w:val="00FD300A"/>
    <w:rsid w:val="00FD4582"/>
    <w:rsid w:val="00FD5F4C"/>
    <w:rsid w:val="00FD65C5"/>
    <w:rsid w:val="00FD73A6"/>
    <w:rsid w:val="00FD761A"/>
    <w:rsid w:val="00FD7697"/>
    <w:rsid w:val="00FE00EF"/>
    <w:rsid w:val="00FE0C89"/>
    <w:rsid w:val="00FE0EA5"/>
    <w:rsid w:val="00FE0EF5"/>
    <w:rsid w:val="00FE24DF"/>
    <w:rsid w:val="00FE323D"/>
    <w:rsid w:val="00FE40FD"/>
    <w:rsid w:val="00FE4BC9"/>
    <w:rsid w:val="00FE5626"/>
    <w:rsid w:val="00FE5B8B"/>
    <w:rsid w:val="00FE60B5"/>
    <w:rsid w:val="00FE7B4B"/>
    <w:rsid w:val="00FF0790"/>
    <w:rsid w:val="00FF165B"/>
    <w:rsid w:val="00FF3C23"/>
    <w:rsid w:val="00FF3E96"/>
    <w:rsid w:val="00FF406E"/>
    <w:rsid w:val="00FF5ED3"/>
    <w:rsid w:val="00FF676D"/>
    <w:rsid w:val="00FF6B7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1F663"/>
  <w15:docId w15:val="{7FBAD06B-8A66-4007-8E55-4AD1D7C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721"/>
    <w:pPr>
      <w:widowControl w:val="0"/>
    </w:pPr>
    <w:rPr>
      <w:rFonts w:ascii="Courier New" w:hAnsi="Courier New"/>
      <w:lang w:val="es-ES" w:eastAsia="es-ES"/>
    </w:rPr>
  </w:style>
  <w:style w:type="paragraph" w:styleId="Ttulo2">
    <w:name w:val="heading 2"/>
    <w:basedOn w:val="Normal"/>
    <w:next w:val="Normal"/>
    <w:qFormat/>
    <w:rsid w:val="00DD472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27E5"/>
    <w:pPr>
      <w:keepNext/>
      <w:widowControl/>
      <w:ind w:right="51"/>
      <w:jc w:val="center"/>
      <w:outlineLvl w:val="2"/>
    </w:pPr>
    <w:rPr>
      <w:rFonts w:ascii="Arial" w:hAnsi="Arial"/>
      <w:b/>
      <w:bCs/>
      <w:lang w:val="es-CO"/>
    </w:rPr>
  </w:style>
  <w:style w:type="paragraph" w:styleId="Ttulo4">
    <w:name w:val="heading 4"/>
    <w:basedOn w:val="Normal"/>
    <w:next w:val="Normal"/>
    <w:link w:val="Ttulo4Car"/>
    <w:uiPriority w:val="9"/>
    <w:semiHidden/>
    <w:unhideWhenUsed/>
    <w:qFormat/>
    <w:rsid w:val="009027E5"/>
    <w:pPr>
      <w:keepNext/>
      <w:widowControl/>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027E5"/>
    <w:rPr>
      <w:rFonts w:ascii="Arial" w:hAnsi="Arial"/>
      <w:b/>
      <w:bCs/>
      <w:sz w:val="24"/>
      <w:szCs w:val="24"/>
      <w:lang w:eastAsia="es-ES"/>
    </w:rPr>
  </w:style>
  <w:style w:type="character" w:customStyle="1" w:styleId="Ttulo4Car">
    <w:name w:val="Título 4 Car"/>
    <w:basedOn w:val="Fuentedeprrafopredeter"/>
    <w:link w:val="Ttulo4"/>
    <w:uiPriority w:val="9"/>
    <w:semiHidden/>
    <w:rsid w:val="009027E5"/>
    <w:rPr>
      <w:rFonts w:ascii="Calibri" w:hAnsi="Calibri"/>
      <w:b/>
      <w:bCs/>
      <w:sz w:val="28"/>
      <w:szCs w:val="28"/>
    </w:rPr>
  </w:style>
  <w:style w:type="paragraph" w:styleId="Encabezado">
    <w:name w:val="header"/>
    <w:basedOn w:val="Normal"/>
    <w:link w:val="EncabezadoCar"/>
    <w:rsid w:val="00DD4721"/>
    <w:pPr>
      <w:widowControl/>
      <w:tabs>
        <w:tab w:val="center" w:pos="4252"/>
        <w:tab w:val="right" w:pos="8504"/>
      </w:tabs>
    </w:pPr>
    <w:rPr>
      <w:rFonts w:ascii="Times New Roman" w:hAnsi="Times New Roman"/>
      <w:lang w:val="es-ES_tradnl"/>
    </w:rPr>
  </w:style>
  <w:style w:type="character" w:customStyle="1" w:styleId="EncabezadoCar">
    <w:name w:val="Encabezado Car"/>
    <w:basedOn w:val="Fuentedeprrafopredeter"/>
    <w:link w:val="Encabezado"/>
    <w:rsid w:val="00745899"/>
    <w:rPr>
      <w:lang w:val="es-ES_tradnl" w:eastAsia="es-ES"/>
    </w:rPr>
  </w:style>
  <w:style w:type="paragraph" w:styleId="Piedepgina">
    <w:name w:val="footer"/>
    <w:basedOn w:val="Normal"/>
    <w:rsid w:val="00DD4721"/>
    <w:pPr>
      <w:tabs>
        <w:tab w:val="center" w:pos="4419"/>
        <w:tab w:val="right" w:pos="8838"/>
      </w:tabs>
    </w:pPr>
  </w:style>
  <w:style w:type="paragraph" w:styleId="Ttulo">
    <w:name w:val="Title"/>
    <w:basedOn w:val="Normal"/>
    <w:link w:val="TtuloCar"/>
    <w:qFormat/>
    <w:rsid w:val="00DD4721"/>
    <w:pPr>
      <w:widowControl/>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hAnsi="Arial" w:cs="Arial"/>
      <w:b/>
      <w:bCs/>
    </w:rPr>
  </w:style>
  <w:style w:type="character" w:customStyle="1" w:styleId="TtuloCar">
    <w:name w:val="Título Car"/>
    <w:link w:val="Ttulo"/>
    <w:rsid w:val="00FA6F23"/>
    <w:rPr>
      <w:rFonts w:ascii="Arial" w:hAnsi="Arial" w:cs="Arial"/>
      <w:b/>
      <w:bCs/>
    </w:rPr>
  </w:style>
  <w:style w:type="paragraph" w:customStyle="1" w:styleId="Cuadrculamedia1-nfasis21">
    <w:name w:val="Cuadrícula media 1 - Énfasis 21"/>
    <w:basedOn w:val="Normal"/>
    <w:uiPriority w:val="34"/>
    <w:qFormat/>
    <w:rsid w:val="002D0E4D"/>
    <w:pPr>
      <w:widowControl/>
      <w:ind w:left="720"/>
      <w:contextualSpacing/>
    </w:pPr>
    <w:rPr>
      <w:rFonts w:ascii="Times New Roman" w:hAnsi="Times New Roman"/>
    </w:rPr>
  </w:style>
  <w:style w:type="character" w:styleId="Refdecomentario">
    <w:name w:val="annotation reference"/>
    <w:uiPriority w:val="99"/>
    <w:rsid w:val="00E9671E"/>
    <w:rPr>
      <w:sz w:val="18"/>
      <w:szCs w:val="18"/>
    </w:rPr>
  </w:style>
  <w:style w:type="paragraph" w:styleId="Textocomentario">
    <w:name w:val="annotation text"/>
    <w:basedOn w:val="Normal"/>
    <w:link w:val="TextocomentarioCar"/>
    <w:uiPriority w:val="99"/>
    <w:rsid w:val="00E9671E"/>
  </w:style>
  <w:style w:type="character" w:customStyle="1" w:styleId="TextocomentarioCar">
    <w:name w:val="Texto comentario Car"/>
    <w:link w:val="Textocomentario"/>
    <w:uiPriority w:val="99"/>
    <w:rsid w:val="00E9671E"/>
    <w:rPr>
      <w:rFonts w:ascii="Courier New" w:hAnsi="Courier New"/>
      <w:sz w:val="24"/>
      <w:szCs w:val="24"/>
      <w:lang w:val="es-ES"/>
    </w:rPr>
  </w:style>
  <w:style w:type="paragraph" w:styleId="Asuntodelcomentario">
    <w:name w:val="annotation subject"/>
    <w:basedOn w:val="Textocomentario"/>
    <w:next w:val="Textocomentario"/>
    <w:link w:val="AsuntodelcomentarioCar"/>
    <w:rsid w:val="00E9671E"/>
    <w:rPr>
      <w:b/>
      <w:bCs/>
      <w:sz w:val="20"/>
      <w:szCs w:val="20"/>
    </w:rPr>
  </w:style>
  <w:style w:type="character" w:customStyle="1" w:styleId="AsuntodelcomentarioCar">
    <w:name w:val="Asunto del comentario Car"/>
    <w:link w:val="Asuntodelcomentario"/>
    <w:rsid w:val="00E9671E"/>
    <w:rPr>
      <w:rFonts w:ascii="Courier New" w:hAnsi="Courier New"/>
      <w:b/>
      <w:bCs/>
      <w:sz w:val="24"/>
      <w:szCs w:val="24"/>
      <w:lang w:val="es-ES"/>
    </w:rPr>
  </w:style>
  <w:style w:type="paragraph" w:styleId="Textodeglobo">
    <w:name w:val="Balloon Text"/>
    <w:basedOn w:val="Normal"/>
    <w:link w:val="TextodegloboCar"/>
    <w:rsid w:val="00E9671E"/>
    <w:rPr>
      <w:rFonts w:ascii="Lucida Grande" w:hAnsi="Lucida Grande" w:cs="Lucida Grande"/>
      <w:sz w:val="18"/>
      <w:szCs w:val="18"/>
    </w:rPr>
  </w:style>
  <w:style w:type="character" w:customStyle="1" w:styleId="TextodegloboCar">
    <w:name w:val="Texto de globo Car"/>
    <w:link w:val="Textodeglobo"/>
    <w:rsid w:val="00E9671E"/>
    <w:rPr>
      <w:rFonts w:ascii="Lucida Grande" w:hAnsi="Lucida Grande" w:cs="Lucida Grande"/>
      <w:sz w:val="18"/>
      <w:szCs w:val="18"/>
      <w:lang w:val="es-ES"/>
    </w:rPr>
  </w:style>
  <w:style w:type="paragraph" w:styleId="Prrafodelista">
    <w:name w:val="List Paragraph"/>
    <w:basedOn w:val="Normal"/>
    <w:uiPriority w:val="34"/>
    <w:qFormat/>
    <w:rsid w:val="00EA4AC8"/>
    <w:pPr>
      <w:ind w:left="720"/>
      <w:contextualSpacing/>
    </w:pPr>
  </w:style>
  <w:style w:type="paragraph" w:customStyle="1" w:styleId="Prrafodelista1">
    <w:name w:val="Párrafo de lista1"/>
    <w:basedOn w:val="Normal"/>
    <w:rsid w:val="004A354E"/>
    <w:pPr>
      <w:widowControl/>
      <w:spacing w:after="200" w:line="276" w:lineRule="auto"/>
      <w:ind w:left="720"/>
      <w:contextualSpacing/>
    </w:pPr>
    <w:rPr>
      <w:rFonts w:ascii="Calibri" w:hAnsi="Calibri"/>
      <w:sz w:val="22"/>
      <w:szCs w:val="22"/>
      <w:lang w:val="es-CO" w:eastAsia="es-CO"/>
    </w:rPr>
  </w:style>
  <w:style w:type="paragraph" w:customStyle="1" w:styleId="Default">
    <w:name w:val="Default"/>
    <w:rsid w:val="004A354E"/>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CE5D15"/>
    <w:rPr>
      <w:color w:val="0000FF"/>
      <w:u w:val="single"/>
    </w:rPr>
  </w:style>
  <w:style w:type="character" w:styleId="Nmerodepgina">
    <w:name w:val="page number"/>
    <w:basedOn w:val="Fuentedeprrafopredeter"/>
    <w:rsid w:val="009027E5"/>
  </w:style>
  <w:style w:type="paragraph" w:customStyle="1" w:styleId="EstiloJustificado">
    <w:name w:val="Estilo Justificado"/>
    <w:basedOn w:val="Normal"/>
    <w:rsid w:val="009027E5"/>
    <w:pPr>
      <w:widowControl/>
      <w:jc w:val="both"/>
    </w:pPr>
    <w:rPr>
      <w:rFonts w:ascii="Arial" w:hAnsi="Arial"/>
      <w:sz w:val="28"/>
      <w:lang w:val="es-CO" w:eastAsia="es-MX"/>
    </w:rPr>
  </w:style>
  <w:style w:type="paragraph" w:styleId="Textoindependiente">
    <w:name w:val="Body Text"/>
    <w:basedOn w:val="Normal"/>
    <w:link w:val="TextoindependienteCar"/>
    <w:rsid w:val="009027E5"/>
    <w:pPr>
      <w:widowControl/>
      <w:jc w:val="both"/>
    </w:pPr>
    <w:rPr>
      <w:rFonts w:ascii="Times New Roman" w:hAnsi="Times New Roman"/>
      <w:lang w:val="es-CO"/>
    </w:rPr>
  </w:style>
  <w:style w:type="character" w:customStyle="1" w:styleId="TextoindependienteCar">
    <w:name w:val="Texto independiente Car"/>
    <w:basedOn w:val="Fuentedeprrafopredeter"/>
    <w:link w:val="Textoindependiente"/>
    <w:rsid w:val="009027E5"/>
    <w:rPr>
      <w:sz w:val="24"/>
      <w:szCs w:val="24"/>
      <w:lang w:eastAsia="es-ES"/>
    </w:rPr>
  </w:style>
  <w:style w:type="paragraph" w:styleId="Sangradetextonormal">
    <w:name w:val="Body Text Indent"/>
    <w:basedOn w:val="Normal"/>
    <w:link w:val="SangradetextonormalCar"/>
    <w:rsid w:val="009027E5"/>
    <w:pPr>
      <w:widowControl/>
      <w:autoSpaceDE w:val="0"/>
      <w:autoSpaceDN w:val="0"/>
      <w:adjustRightInd w:val="0"/>
      <w:spacing w:before="200"/>
      <w:ind w:left="40"/>
      <w:jc w:val="both"/>
    </w:pPr>
    <w:rPr>
      <w:rFonts w:ascii="Arial" w:hAnsi="Arial" w:cs="Arial"/>
      <w:lang w:val="es-ES_tradnl"/>
    </w:rPr>
  </w:style>
  <w:style w:type="character" w:customStyle="1" w:styleId="SangradetextonormalCar">
    <w:name w:val="Sangría de texto normal Car"/>
    <w:basedOn w:val="Fuentedeprrafopredeter"/>
    <w:link w:val="Sangradetextonormal"/>
    <w:rsid w:val="009027E5"/>
    <w:rPr>
      <w:rFonts w:ascii="Arial" w:hAnsi="Arial" w:cs="Arial"/>
      <w:sz w:val="24"/>
      <w:szCs w:val="24"/>
      <w:lang w:val="es-ES_tradnl" w:eastAsia="es-ES"/>
    </w:rPr>
  </w:style>
  <w:style w:type="paragraph" w:styleId="NormalWeb">
    <w:name w:val="Normal (Web)"/>
    <w:basedOn w:val="Normal"/>
    <w:uiPriority w:val="99"/>
    <w:unhideWhenUsed/>
    <w:rsid w:val="009027E5"/>
    <w:pPr>
      <w:widowControl/>
      <w:spacing w:before="100" w:beforeAutospacing="1" w:after="100" w:afterAutospacing="1"/>
    </w:pPr>
    <w:rPr>
      <w:rFonts w:ascii="Times New Roman" w:hAnsi="Times New Roman"/>
    </w:rPr>
  </w:style>
  <w:style w:type="character" w:customStyle="1" w:styleId="TextonotapieCar">
    <w:name w:val="Texto nota pie Car"/>
    <w:aliases w:val="Char3 Car,texto de nota al pie Car,Texto nota pie Car Car Car Car Car Car Car Car Car,Texto nota pie Car Car Car Car,fn Car,Footnote Text Char Char Char Char Char Char Car,Texto nota pie Car Car Car Car Car Car,ft Car,Car Car"/>
    <w:link w:val="Textonotapie"/>
    <w:locked/>
    <w:rsid w:val="009027E5"/>
    <w:rPr>
      <w:rFonts w:ascii="Calibri" w:hAnsi="Calibri" w:cs="Calibri"/>
    </w:rPr>
  </w:style>
  <w:style w:type="paragraph" w:styleId="Textonotapie">
    <w:name w:val="footnote text"/>
    <w:aliases w:val="Char3,texto de nota al pie,Texto nota pie Car Car Car Car Car Car Car Car,Texto nota pie Car Car Car,fn,Footnote Text Char Char Char Char Char Char,Texto nota pie Car Car Car Car Car,Texto nota pie Car Car,ft,Car"/>
    <w:basedOn w:val="Normal"/>
    <w:link w:val="TextonotapieCar"/>
    <w:unhideWhenUsed/>
    <w:rsid w:val="009027E5"/>
    <w:pPr>
      <w:widowControl/>
    </w:pPr>
    <w:rPr>
      <w:rFonts w:ascii="Calibri" w:hAnsi="Calibri" w:cs="Calibri"/>
      <w:lang w:val="es-CO" w:eastAsia="es-CO"/>
    </w:rPr>
  </w:style>
  <w:style w:type="character" w:customStyle="1" w:styleId="TextonotapieCar1">
    <w:name w:val="Texto nota pie Car1"/>
    <w:basedOn w:val="Fuentedeprrafopredeter"/>
    <w:uiPriority w:val="99"/>
    <w:rsid w:val="009027E5"/>
    <w:rPr>
      <w:rFonts w:ascii="Courier New" w:hAnsi="Courier New"/>
      <w:lang w:val="es-ES" w:eastAsia="es-ES"/>
    </w:rPr>
  </w:style>
  <w:style w:type="character" w:styleId="Refdenotaalpie">
    <w:name w:val="footnote reference"/>
    <w:aliases w:val="referencia nota al pie,Footnote symbol,Footnote,FC,Pie de pagina,Texto de nota al pie"/>
    <w:uiPriority w:val="99"/>
    <w:unhideWhenUsed/>
    <w:rsid w:val="009027E5"/>
    <w:rPr>
      <w:vertAlign w:val="superscript"/>
    </w:rPr>
  </w:style>
  <w:style w:type="paragraph" w:styleId="Textoindependiente2">
    <w:name w:val="Body Text 2"/>
    <w:basedOn w:val="Normal"/>
    <w:link w:val="Textoindependiente2Car"/>
    <w:uiPriority w:val="99"/>
    <w:unhideWhenUsed/>
    <w:rsid w:val="009027E5"/>
    <w:pPr>
      <w:widowControl/>
      <w:spacing w:after="120" w:line="480" w:lineRule="auto"/>
    </w:pPr>
    <w:rPr>
      <w:rFonts w:ascii="Arial" w:hAnsi="Arial"/>
    </w:rPr>
  </w:style>
  <w:style w:type="character" w:customStyle="1" w:styleId="Textoindependiente2Car">
    <w:name w:val="Texto independiente 2 Car"/>
    <w:basedOn w:val="Fuentedeprrafopredeter"/>
    <w:link w:val="Textoindependiente2"/>
    <w:uiPriority w:val="99"/>
    <w:rsid w:val="009027E5"/>
    <w:rPr>
      <w:rFonts w:ascii="Arial" w:hAnsi="Arial"/>
      <w:sz w:val="24"/>
      <w:szCs w:val="24"/>
      <w:lang w:val="es-ES" w:eastAsia="es-ES"/>
    </w:rPr>
  </w:style>
  <w:style w:type="character" w:customStyle="1" w:styleId="apple-converted-space">
    <w:name w:val="apple-converted-space"/>
    <w:basedOn w:val="Fuentedeprrafopredeter"/>
    <w:rsid w:val="00802525"/>
  </w:style>
  <w:style w:type="paragraph" w:customStyle="1" w:styleId="CM7">
    <w:name w:val="CM7"/>
    <w:basedOn w:val="Normal"/>
    <w:next w:val="Normal"/>
    <w:uiPriority w:val="99"/>
    <w:rsid w:val="0011383E"/>
    <w:pPr>
      <w:widowControl/>
      <w:autoSpaceDE w:val="0"/>
      <w:autoSpaceDN w:val="0"/>
      <w:adjustRightInd w:val="0"/>
    </w:pPr>
    <w:rPr>
      <w:rFonts w:ascii="Arial" w:eastAsia="Calibri" w:hAnsi="Arial" w:cs="Arial"/>
      <w:lang w:val="es-CO" w:eastAsia="es-CO"/>
    </w:rPr>
  </w:style>
  <w:style w:type="paragraph" w:customStyle="1" w:styleId="Contenidodelatabla">
    <w:name w:val="Contenido de la tabla"/>
    <w:basedOn w:val="Normal"/>
    <w:rsid w:val="009B60F0"/>
    <w:pPr>
      <w:widowControl/>
      <w:suppressAutoHyphens/>
      <w:spacing w:after="160" w:line="259" w:lineRule="auto"/>
    </w:pPr>
    <w:rPr>
      <w:rFonts w:ascii="Calibri" w:eastAsia="Droid Sans Fallback" w:hAnsi="Calibri" w:cs="Calibri"/>
      <w:sz w:val="22"/>
      <w:szCs w:val="22"/>
      <w:lang w:val="es-CO" w:eastAsia="en-US"/>
    </w:rPr>
  </w:style>
  <w:style w:type="paragraph" w:customStyle="1" w:styleId="Listavistosa-nfasis11">
    <w:name w:val="Lista vistosa - Énfasis 11"/>
    <w:basedOn w:val="Normal"/>
    <w:uiPriority w:val="34"/>
    <w:qFormat/>
    <w:rsid w:val="004C747E"/>
    <w:pPr>
      <w:widowControl/>
      <w:spacing w:after="200" w:line="276" w:lineRule="auto"/>
      <w:ind w:left="708"/>
    </w:pPr>
    <w:rPr>
      <w:rFonts w:ascii="Calibri" w:eastAsia="Calibri" w:hAnsi="Calibri"/>
      <w:sz w:val="22"/>
      <w:szCs w:val="22"/>
      <w:lang w:val="es-CO" w:eastAsia="en-US"/>
    </w:rPr>
  </w:style>
  <w:style w:type="paragraph" w:customStyle="1" w:styleId="Textodecuerpo1">
    <w:name w:val="Texto de cuerpo1"/>
    <w:basedOn w:val="Normal"/>
    <w:link w:val="TextodecuerpoCar"/>
    <w:uiPriority w:val="99"/>
    <w:unhideWhenUsed/>
    <w:rsid w:val="004C747E"/>
    <w:pPr>
      <w:widowControl/>
      <w:spacing w:after="120" w:line="276" w:lineRule="auto"/>
    </w:pPr>
    <w:rPr>
      <w:rFonts w:ascii="Calibri" w:eastAsia="Calibri" w:hAnsi="Calibri"/>
      <w:sz w:val="22"/>
      <w:szCs w:val="22"/>
      <w:lang w:val="es-CO" w:eastAsia="en-US"/>
    </w:rPr>
  </w:style>
  <w:style w:type="character" w:customStyle="1" w:styleId="TextodecuerpoCar">
    <w:name w:val="Texto de cuerpo Car"/>
    <w:link w:val="Textodecuerpo1"/>
    <w:uiPriority w:val="99"/>
    <w:rsid w:val="004C747E"/>
    <w:rPr>
      <w:rFonts w:ascii="Calibri" w:eastAsia="Calibri" w:hAnsi="Calibri"/>
      <w:sz w:val="22"/>
      <w:szCs w:val="22"/>
      <w:lang w:eastAsia="en-US"/>
    </w:rPr>
  </w:style>
  <w:style w:type="paragraph" w:customStyle="1" w:styleId="CarCarCarCar">
    <w:name w:val="Car Car Car Car"/>
    <w:basedOn w:val="Normal"/>
    <w:rsid w:val="00B60E9B"/>
    <w:pPr>
      <w:widowControl/>
      <w:spacing w:after="160" w:line="240" w:lineRule="exact"/>
    </w:pPr>
    <w:rPr>
      <w:rFonts w:ascii="Verdana" w:hAnsi="Verdana"/>
      <w:lang w:eastAsia="en-US"/>
    </w:rPr>
  </w:style>
  <w:style w:type="table" w:styleId="Tablaconcuadrcula">
    <w:name w:val="Table Grid"/>
    <w:basedOn w:val="Tablanormal"/>
    <w:rsid w:val="002E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54068"/>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52">
      <w:bodyDiv w:val="1"/>
      <w:marLeft w:val="0"/>
      <w:marRight w:val="0"/>
      <w:marTop w:val="0"/>
      <w:marBottom w:val="0"/>
      <w:divBdr>
        <w:top w:val="none" w:sz="0" w:space="0" w:color="auto"/>
        <w:left w:val="none" w:sz="0" w:space="0" w:color="auto"/>
        <w:bottom w:val="none" w:sz="0" w:space="0" w:color="auto"/>
        <w:right w:val="none" w:sz="0" w:space="0" w:color="auto"/>
      </w:divBdr>
    </w:div>
    <w:div w:id="47193403">
      <w:bodyDiv w:val="1"/>
      <w:marLeft w:val="0"/>
      <w:marRight w:val="0"/>
      <w:marTop w:val="0"/>
      <w:marBottom w:val="0"/>
      <w:divBdr>
        <w:top w:val="none" w:sz="0" w:space="0" w:color="auto"/>
        <w:left w:val="none" w:sz="0" w:space="0" w:color="auto"/>
        <w:bottom w:val="none" w:sz="0" w:space="0" w:color="auto"/>
        <w:right w:val="none" w:sz="0" w:space="0" w:color="auto"/>
      </w:divBdr>
    </w:div>
    <w:div w:id="93478801">
      <w:bodyDiv w:val="1"/>
      <w:marLeft w:val="0"/>
      <w:marRight w:val="0"/>
      <w:marTop w:val="0"/>
      <w:marBottom w:val="0"/>
      <w:divBdr>
        <w:top w:val="none" w:sz="0" w:space="0" w:color="auto"/>
        <w:left w:val="none" w:sz="0" w:space="0" w:color="auto"/>
        <w:bottom w:val="none" w:sz="0" w:space="0" w:color="auto"/>
        <w:right w:val="none" w:sz="0" w:space="0" w:color="auto"/>
      </w:divBdr>
    </w:div>
    <w:div w:id="238491449">
      <w:bodyDiv w:val="1"/>
      <w:marLeft w:val="0"/>
      <w:marRight w:val="0"/>
      <w:marTop w:val="0"/>
      <w:marBottom w:val="0"/>
      <w:divBdr>
        <w:top w:val="none" w:sz="0" w:space="0" w:color="auto"/>
        <w:left w:val="none" w:sz="0" w:space="0" w:color="auto"/>
        <w:bottom w:val="none" w:sz="0" w:space="0" w:color="auto"/>
        <w:right w:val="none" w:sz="0" w:space="0" w:color="auto"/>
      </w:divBdr>
    </w:div>
    <w:div w:id="489057817">
      <w:bodyDiv w:val="1"/>
      <w:marLeft w:val="0"/>
      <w:marRight w:val="0"/>
      <w:marTop w:val="0"/>
      <w:marBottom w:val="0"/>
      <w:divBdr>
        <w:top w:val="none" w:sz="0" w:space="0" w:color="auto"/>
        <w:left w:val="none" w:sz="0" w:space="0" w:color="auto"/>
        <w:bottom w:val="none" w:sz="0" w:space="0" w:color="auto"/>
        <w:right w:val="none" w:sz="0" w:space="0" w:color="auto"/>
      </w:divBdr>
    </w:div>
    <w:div w:id="497426083">
      <w:bodyDiv w:val="1"/>
      <w:marLeft w:val="0"/>
      <w:marRight w:val="0"/>
      <w:marTop w:val="0"/>
      <w:marBottom w:val="0"/>
      <w:divBdr>
        <w:top w:val="none" w:sz="0" w:space="0" w:color="auto"/>
        <w:left w:val="none" w:sz="0" w:space="0" w:color="auto"/>
        <w:bottom w:val="none" w:sz="0" w:space="0" w:color="auto"/>
        <w:right w:val="none" w:sz="0" w:space="0" w:color="auto"/>
      </w:divBdr>
    </w:div>
    <w:div w:id="706026378">
      <w:bodyDiv w:val="1"/>
      <w:marLeft w:val="0"/>
      <w:marRight w:val="0"/>
      <w:marTop w:val="0"/>
      <w:marBottom w:val="0"/>
      <w:divBdr>
        <w:top w:val="none" w:sz="0" w:space="0" w:color="auto"/>
        <w:left w:val="none" w:sz="0" w:space="0" w:color="auto"/>
        <w:bottom w:val="none" w:sz="0" w:space="0" w:color="auto"/>
        <w:right w:val="none" w:sz="0" w:space="0" w:color="auto"/>
      </w:divBdr>
    </w:div>
    <w:div w:id="725757918">
      <w:bodyDiv w:val="1"/>
      <w:marLeft w:val="0"/>
      <w:marRight w:val="0"/>
      <w:marTop w:val="0"/>
      <w:marBottom w:val="0"/>
      <w:divBdr>
        <w:top w:val="none" w:sz="0" w:space="0" w:color="auto"/>
        <w:left w:val="none" w:sz="0" w:space="0" w:color="auto"/>
        <w:bottom w:val="none" w:sz="0" w:space="0" w:color="auto"/>
        <w:right w:val="none" w:sz="0" w:space="0" w:color="auto"/>
      </w:divBdr>
    </w:div>
    <w:div w:id="958797076">
      <w:bodyDiv w:val="1"/>
      <w:marLeft w:val="0"/>
      <w:marRight w:val="0"/>
      <w:marTop w:val="0"/>
      <w:marBottom w:val="0"/>
      <w:divBdr>
        <w:top w:val="none" w:sz="0" w:space="0" w:color="auto"/>
        <w:left w:val="none" w:sz="0" w:space="0" w:color="auto"/>
        <w:bottom w:val="none" w:sz="0" w:space="0" w:color="auto"/>
        <w:right w:val="none" w:sz="0" w:space="0" w:color="auto"/>
      </w:divBdr>
    </w:div>
    <w:div w:id="1029069643">
      <w:bodyDiv w:val="1"/>
      <w:marLeft w:val="0"/>
      <w:marRight w:val="0"/>
      <w:marTop w:val="0"/>
      <w:marBottom w:val="0"/>
      <w:divBdr>
        <w:top w:val="none" w:sz="0" w:space="0" w:color="auto"/>
        <w:left w:val="none" w:sz="0" w:space="0" w:color="auto"/>
        <w:bottom w:val="none" w:sz="0" w:space="0" w:color="auto"/>
        <w:right w:val="none" w:sz="0" w:space="0" w:color="auto"/>
      </w:divBdr>
    </w:div>
    <w:div w:id="1070925458">
      <w:bodyDiv w:val="1"/>
      <w:marLeft w:val="0"/>
      <w:marRight w:val="0"/>
      <w:marTop w:val="0"/>
      <w:marBottom w:val="0"/>
      <w:divBdr>
        <w:top w:val="none" w:sz="0" w:space="0" w:color="auto"/>
        <w:left w:val="none" w:sz="0" w:space="0" w:color="auto"/>
        <w:bottom w:val="none" w:sz="0" w:space="0" w:color="auto"/>
        <w:right w:val="none" w:sz="0" w:space="0" w:color="auto"/>
      </w:divBdr>
    </w:div>
    <w:div w:id="1136220744">
      <w:bodyDiv w:val="1"/>
      <w:marLeft w:val="0"/>
      <w:marRight w:val="0"/>
      <w:marTop w:val="0"/>
      <w:marBottom w:val="0"/>
      <w:divBdr>
        <w:top w:val="none" w:sz="0" w:space="0" w:color="auto"/>
        <w:left w:val="none" w:sz="0" w:space="0" w:color="auto"/>
        <w:bottom w:val="none" w:sz="0" w:space="0" w:color="auto"/>
        <w:right w:val="none" w:sz="0" w:space="0" w:color="auto"/>
      </w:divBdr>
    </w:div>
    <w:div w:id="1221013108">
      <w:bodyDiv w:val="1"/>
      <w:marLeft w:val="0"/>
      <w:marRight w:val="0"/>
      <w:marTop w:val="0"/>
      <w:marBottom w:val="0"/>
      <w:divBdr>
        <w:top w:val="none" w:sz="0" w:space="0" w:color="auto"/>
        <w:left w:val="none" w:sz="0" w:space="0" w:color="auto"/>
        <w:bottom w:val="none" w:sz="0" w:space="0" w:color="auto"/>
        <w:right w:val="none" w:sz="0" w:space="0" w:color="auto"/>
      </w:divBdr>
    </w:div>
    <w:div w:id="1250506480">
      <w:bodyDiv w:val="1"/>
      <w:marLeft w:val="0"/>
      <w:marRight w:val="0"/>
      <w:marTop w:val="0"/>
      <w:marBottom w:val="0"/>
      <w:divBdr>
        <w:top w:val="none" w:sz="0" w:space="0" w:color="auto"/>
        <w:left w:val="none" w:sz="0" w:space="0" w:color="auto"/>
        <w:bottom w:val="none" w:sz="0" w:space="0" w:color="auto"/>
        <w:right w:val="none" w:sz="0" w:space="0" w:color="auto"/>
      </w:divBdr>
    </w:div>
    <w:div w:id="1274286334">
      <w:bodyDiv w:val="1"/>
      <w:marLeft w:val="0"/>
      <w:marRight w:val="0"/>
      <w:marTop w:val="0"/>
      <w:marBottom w:val="0"/>
      <w:divBdr>
        <w:top w:val="none" w:sz="0" w:space="0" w:color="auto"/>
        <w:left w:val="none" w:sz="0" w:space="0" w:color="auto"/>
        <w:bottom w:val="none" w:sz="0" w:space="0" w:color="auto"/>
        <w:right w:val="none" w:sz="0" w:space="0" w:color="auto"/>
      </w:divBdr>
    </w:div>
    <w:div w:id="1330988828">
      <w:bodyDiv w:val="1"/>
      <w:marLeft w:val="0"/>
      <w:marRight w:val="0"/>
      <w:marTop w:val="0"/>
      <w:marBottom w:val="0"/>
      <w:divBdr>
        <w:top w:val="none" w:sz="0" w:space="0" w:color="auto"/>
        <w:left w:val="none" w:sz="0" w:space="0" w:color="auto"/>
        <w:bottom w:val="none" w:sz="0" w:space="0" w:color="auto"/>
        <w:right w:val="none" w:sz="0" w:space="0" w:color="auto"/>
      </w:divBdr>
    </w:div>
    <w:div w:id="1621914281">
      <w:bodyDiv w:val="1"/>
      <w:marLeft w:val="0"/>
      <w:marRight w:val="0"/>
      <w:marTop w:val="0"/>
      <w:marBottom w:val="0"/>
      <w:divBdr>
        <w:top w:val="none" w:sz="0" w:space="0" w:color="auto"/>
        <w:left w:val="none" w:sz="0" w:space="0" w:color="auto"/>
        <w:bottom w:val="none" w:sz="0" w:space="0" w:color="auto"/>
        <w:right w:val="none" w:sz="0" w:space="0" w:color="auto"/>
      </w:divBdr>
    </w:div>
    <w:div w:id="1659993470">
      <w:bodyDiv w:val="1"/>
      <w:marLeft w:val="0"/>
      <w:marRight w:val="0"/>
      <w:marTop w:val="0"/>
      <w:marBottom w:val="0"/>
      <w:divBdr>
        <w:top w:val="none" w:sz="0" w:space="0" w:color="auto"/>
        <w:left w:val="none" w:sz="0" w:space="0" w:color="auto"/>
        <w:bottom w:val="none" w:sz="0" w:space="0" w:color="auto"/>
        <w:right w:val="none" w:sz="0" w:space="0" w:color="auto"/>
      </w:divBdr>
    </w:div>
    <w:div w:id="1858931492">
      <w:bodyDiv w:val="1"/>
      <w:marLeft w:val="0"/>
      <w:marRight w:val="0"/>
      <w:marTop w:val="0"/>
      <w:marBottom w:val="0"/>
      <w:divBdr>
        <w:top w:val="none" w:sz="0" w:space="0" w:color="auto"/>
        <w:left w:val="none" w:sz="0" w:space="0" w:color="auto"/>
        <w:bottom w:val="none" w:sz="0" w:space="0" w:color="auto"/>
        <w:right w:val="none" w:sz="0" w:space="0" w:color="auto"/>
      </w:divBdr>
    </w:div>
    <w:div w:id="1870796000">
      <w:bodyDiv w:val="1"/>
      <w:marLeft w:val="0"/>
      <w:marRight w:val="0"/>
      <w:marTop w:val="0"/>
      <w:marBottom w:val="0"/>
      <w:divBdr>
        <w:top w:val="none" w:sz="0" w:space="0" w:color="auto"/>
        <w:left w:val="none" w:sz="0" w:space="0" w:color="auto"/>
        <w:bottom w:val="none" w:sz="0" w:space="0" w:color="auto"/>
        <w:right w:val="none" w:sz="0" w:space="0" w:color="auto"/>
      </w:divBdr>
    </w:div>
    <w:div w:id="1998803823">
      <w:bodyDiv w:val="1"/>
      <w:marLeft w:val="0"/>
      <w:marRight w:val="0"/>
      <w:marTop w:val="0"/>
      <w:marBottom w:val="0"/>
      <w:divBdr>
        <w:top w:val="none" w:sz="0" w:space="0" w:color="auto"/>
        <w:left w:val="none" w:sz="0" w:space="0" w:color="auto"/>
        <w:bottom w:val="none" w:sz="0" w:space="0" w:color="auto"/>
        <w:right w:val="none" w:sz="0" w:space="0" w:color="auto"/>
      </w:divBdr>
    </w:div>
    <w:div w:id="2034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0EB1-5F50-4D85-9CE3-DA79B39F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 el cual se autoriza a un servidor público para aceptar una invitación  de gobierno extranjero</vt:lpstr>
      <vt:lpstr>Por el cual se autoriza a un servidor público para aceptar una invitación  de gobierno extranjero</vt:lpstr>
    </vt:vector>
  </TitlesOfParts>
  <Company>MIN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servidor público para aceptar una invitación  de gobierno extranjero</dc:title>
  <dc:creator>Leydi Liliana Duenas Arrigui</dc:creator>
  <cp:lastModifiedBy>Leydi Liliana Duenas Arrigui</cp:lastModifiedBy>
  <cp:revision>2</cp:revision>
  <cp:lastPrinted>2017-07-21T16:57:00Z</cp:lastPrinted>
  <dcterms:created xsi:type="dcterms:W3CDTF">2017-11-30T20:04:00Z</dcterms:created>
  <dcterms:modified xsi:type="dcterms:W3CDTF">2017-11-30T20:04:00Z</dcterms:modified>
</cp:coreProperties>
</file>