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C" w:rsidRPr="00E53F7C" w:rsidRDefault="00E53F7C" w:rsidP="00E53F7C">
      <w:pPr>
        <w:shd w:val="clear" w:color="auto" w:fill="F2F2F2"/>
        <w:spacing w:after="0" w:line="45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CO"/>
        </w:rPr>
      </w:pPr>
      <w:bookmarkStart w:id="0" w:name="_GoBack"/>
      <w:r w:rsidRPr="00E53F7C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CO"/>
        </w:rPr>
        <w:t>Convenio de Seguridad Social Colombia – España</w:t>
      </w:r>
    </w:p>
    <w:bookmarkEnd w:id="0"/>
    <w:p w:rsidR="00E53F7C" w:rsidRPr="00E53F7C" w:rsidRDefault="00E53F7C" w:rsidP="00E53F7C">
      <w:pPr>
        <w:shd w:val="clear" w:color="auto" w:fill="F2F2F2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"Mediante la Ley 1112 del 27 de diciembre de 2006, se aprobó el "Convenio de Seguridad Social suscrito entre la República de Colombia y el Reino de España", y el Acuerdo Administrativo del 28 de Enero de 2008, entrando en vigor el 1° de marzo de 2008".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E53F7C" w:rsidRPr="00E53F7C" w:rsidRDefault="00E53F7C" w:rsidP="00E53F7C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hyperlink r:id="rId4" w:history="1">
        <w:r w:rsidRPr="00E53F7C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CO"/>
          </w:rPr>
          <w:t>Descargue Folleto Convenio Colombia-España</w:t>
        </w:r>
      </w:hyperlink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p w:rsidR="00E53F7C" w:rsidRPr="00E53F7C" w:rsidRDefault="00E53F7C" w:rsidP="00E53F7C">
      <w:pPr>
        <w:shd w:val="clear" w:color="auto" w:fill="F2F2F2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E53F7C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 </w:t>
      </w:r>
    </w:p>
    <w:tbl>
      <w:tblPr>
        <w:tblW w:w="82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1725"/>
        <w:gridCol w:w="2820"/>
      </w:tblGrid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5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Nombre del documento</w:t>
            </w:r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Convenio -Ley 1112 de 2006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6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Acuerdo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7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Acta Reunión Marzo 2013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8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Formulario de Períodos Cotizados COES 01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9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Formulario de Solicitud COES 02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0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Formulario Informe Médico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1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Formulario Desplazamiento Col-España</w:t>
              </w:r>
            </w:hyperlink>
          </w:p>
        </w:tc>
      </w:tr>
      <w:tr w:rsidR="00E53F7C" w:rsidRPr="00E53F7C" w:rsidTr="00E53F7C">
        <w:trPr>
          <w:gridAfter w:val="2"/>
          <w:wAfter w:w="4545" w:type="dxa"/>
          <w:tblCellSpacing w:w="0" w:type="dxa"/>
        </w:trPr>
        <w:tc>
          <w:tcPr>
            <w:tcW w:w="0" w:type="auto"/>
            <w:vAlign w:val="center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2" w:history="1">
              <w:r w:rsidRPr="00E53F7C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Requisitos Solicitud Certificado de Desplazamiento</w:t>
              </w:r>
            </w:hyperlink>
          </w:p>
        </w:tc>
      </w:tr>
      <w:tr w:rsidR="00E53F7C" w:rsidRPr="00E53F7C" w:rsidTr="00E53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0" w:type="dxa"/>
            <w:hideMark/>
          </w:tcPr>
          <w:p w:rsidR="00E53F7C" w:rsidRPr="00E53F7C" w:rsidRDefault="00E53F7C" w:rsidP="00E53F7C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5" w:type="dxa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E53F7C" w:rsidRPr="00E53F7C" w:rsidRDefault="00E53F7C" w:rsidP="00E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AA5890" w:rsidRDefault="00E53F7C">
      <w:r w:rsidRPr="00E53F7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es-CO"/>
        </w:rPr>
        <w:t> </w:t>
      </w:r>
    </w:p>
    <w:sectPr w:rsidR="00AA5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2"/>
    <w:rsid w:val="000619E2"/>
    <w:rsid w:val="000C04E5"/>
    <w:rsid w:val="007744F3"/>
    <w:rsid w:val="009067B2"/>
    <w:rsid w:val="00AA5890"/>
    <w:rsid w:val="00E53F7C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9114-38A6-4CA8-B360-F4D1937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53F7C"/>
  </w:style>
  <w:style w:type="character" w:styleId="Hipervnculo">
    <w:name w:val="Hyperlink"/>
    <w:basedOn w:val="Fuentedeprrafopredeter"/>
    <w:uiPriority w:val="99"/>
    <w:semiHidden/>
    <w:unhideWhenUsed/>
    <w:rsid w:val="00E53F7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3F7C"/>
    <w:rPr>
      <w:b/>
      <w:bCs/>
    </w:rPr>
  </w:style>
  <w:style w:type="character" w:customStyle="1" w:styleId="articleseparator">
    <w:name w:val="article_separator"/>
    <w:basedOn w:val="Fuentedeprrafopredeter"/>
    <w:rsid w:val="00E5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53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274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bajo.gov.co/component/docman/doc_download/21-formulario-de-periodos-cotizados-coes-0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abajo.gov.co/component/docman/doc_download/1007-acta-reunion-marzo-2013-.html" TargetMode="External"/><Relationship Id="rId12" Type="http://schemas.openxmlformats.org/officeDocument/2006/relationships/hyperlink" Target="http://mintrabajo.gov.co/component/docman/doc_download/24-requisitos-solicitud-certificado-de-desplazamien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abajo.gov.co/component/docman/doc_download/20-acuerdo.html" TargetMode="External"/><Relationship Id="rId11" Type="http://schemas.openxmlformats.org/officeDocument/2006/relationships/hyperlink" Target="http://mintrabajo.gov.co/component/docman/doc_download/1008-formulario-desplazamiento-col-espana-.html" TargetMode="External"/><Relationship Id="rId5" Type="http://schemas.openxmlformats.org/officeDocument/2006/relationships/hyperlink" Target="http://mintrabajo.gov.co/component/docman/doc_download/19-convenio-ley-1112-de-2006.html" TargetMode="External"/><Relationship Id="rId10" Type="http://schemas.openxmlformats.org/officeDocument/2006/relationships/hyperlink" Target="http://mintrabajo.gov.co/component/docman/doc_download/23-formulario-informe-medico.html" TargetMode="External"/><Relationship Id="rId4" Type="http://schemas.openxmlformats.org/officeDocument/2006/relationships/hyperlink" Target="http://mintrabajo.gov.co/component/docman/doc_download/5410-colombiaespanaconvenio.html" TargetMode="External"/><Relationship Id="rId9" Type="http://schemas.openxmlformats.org/officeDocument/2006/relationships/hyperlink" Target="http://mintrabajo.gov.co/component/docman/doc_download/22-formulario-de-solicitud-coes-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2017-02-25T12:55:00Z</dcterms:created>
  <dcterms:modified xsi:type="dcterms:W3CDTF">2017-02-25T12:55:00Z</dcterms:modified>
</cp:coreProperties>
</file>