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F3" w:rsidRPr="007744F3" w:rsidRDefault="007744F3" w:rsidP="007744F3">
      <w:pPr>
        <w:shd w:val="clear" w:color="auto" w:fill="F2F2F2"/>
        <w:spacing w:after="0" w:line="450" w:lineRule="atLeast"/>
        <w:rPr>
          <w:rFonts w:ascii="Verdana" w:eastAsia="Times New Roman" w:hAnsi="Verdana" w:cs="Times New Roman"/>
          <w:b/>
          <w:bCs/>
          <w:color w:val="FF0000"/>
          <w:sz w:val="20"/>
          <w:szCs w:val="20"/>
          <w:lang w:eastAsia="es-CO"/>
        </w:rPr>
      </w:pPr>
      <w:bookmarkStart w:id="0" w:name="_GoBack"/>
      <w:r w:rsidRPr="007744F3">
        <w:rPr>
          <w:rFonts w:ascii="Verdana" w:eastAsia="Times New Roman" w:hAnsi="Verdana" w:cs="Times New Roman"/>
          <w:b/>
          <w:bCs/>
          <w:color w:val="FF0000"/>
          <w:sz w:val="20"/>
          <w:szCs w:val="20"/>
          <w:lang w:eastAsia="es-CO"/>
        </w:rPr>
        <w:t>Convenio de Seguridad Social Colombia Chile</w:t>
      </w:r>
    </w:p>
    <w:bookmarkEnd w:id="0"/>
    <w:p w:rsidR="007744F3" w:rsidRPr="007744F3" w:rsidRDefault="007744F3" w:rsidP="007744F3">
      <w:pPr>
        <w:shd w:val="clear" w:color="auto" w:fill="F2F2F2"/>
        <w:spacing w:before="75" w:after="75" w:line="240" w:lineRule="auto"/>
        <w:rPr>
          <w:rFonts w:ascii="Verdana" w:eastAsia="Times New Roman" w:hAnsi="Verdana" w:cs="Times New Roman"/>
          <w:color w:val="000000"/>
          <w:sz w:val="20"/>
          <w:szCs w:val="20"/>
          <w:lang w:eastAsia="es-CO"/>
        </w:rPr>
      </w:pPr>
      <w:r w:rsidRPr="007744F3">
        <w:rPr>
          <w:rFonts w:ascii="Verdana" w:eastAsia="Times New Roman" w:hAnsi="Verdana" w:cs="Times New Roman"/>
          <w:color w:val="000000"/>
          <w:sz w:val="20"/>
          <w:szCs w:val="20"/>
          <w:lang w:eastAsia="es-CO"/>
        </w:rPr>
        <w:t> </w:t>
      </w:r>
    </w:p>
    <w:p w:rsidR="007744F3" w:rsidRPr="007744F3" w:rsidRDefault="007744F3" w:rsidP="007744F3">
      <w:pPr>
        <w:shd w:val="clear" w:color="auto" w:fill="F2F2F2"/>
        <w:spacing w:before="75" w:after="240" w:line="240" w:lineRule="auto"/>
        <w:jc w:val="both"/>
        <w:rPr>
          <w:rFonts w:ascii="Verdana" w:eastAsia="Times New Roman" w:hAnsi="Verdana" w:cs="Times New Roman"/>
          <w:color w:val="000000"/>
          <w:sz w:val="20"/>
          <w:szCs w:val="20"/>
          <w:lang w:eastAsia="es-CO"/>
        </w:rPr>
      </w:pPr>
      <w:r w:rsidRPr="007744F3">
        <w:rPr>
          <w:rFonts w:ascii="Verdana" w:eastAsia="Times New Roman" w:hAnsi="Verdana" w:cs="Times New Roman"/>
          <w:color w:val="000000"/>
          <w:sz w:val="20"/>
          <w:szCs w:val="20"/>
          <w:lang w:eastAsia="es-CO"/>
        </w:rPr>
        <w:t>El Convenio de Seguridad Social entre la República de Colombia y la República de Chile, se suscribió el 9 de diciembre de 2003 y fue aprobado por la Ley 1139 del 25 de junio de 2007. El 18 de mayo de 2009 se firmó en Colombia el Acuerdo Administrativo para la aplicación del referido Convenio, entrando en plena aplicabilidad el 18 de enero de 2013.</w:t>
      </w:r>
    </w:p>
    <w:tbl>
      <w:tblPr>
        <w:tblW w:w="8265" w:type="dxa"/>
        <w:tblCellSpacing w:w="0" w:type="dxa"/>
        <w:shd w:val="clear" w:color="auto" w:fill="F2F2F2"/>
        <w:tblCellMar>
          <w:top w:w="75" w:type="dxa"/>
          <w:left w:w="75" w:type="dxa"/>
          <w:bottom w:w="75" w:type="dxa"/>
          <w:right w:w="75" w:type="dxa"/>
        </w:tblCellMar>
        <w:tblLook w:val="04A0" w:firstRow="1" w:lastRow="0" w:firstColumn="1" w:lastColumn="0" w:noHBand="0" w:noVBand="1"/>
      </w:tblPr>
      <w:tblGrid>
        <w:gridCol w:w="8265"/>
      </w:tblGrid>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jc w:val="center"/>
              <w:rPr>
                <w:rFonts w:ascii="Verdana" w:eastAsia="Times New Roman" w:hAnsi="Verdana" w:cs="Times New Roman"/>
                <w:color w:val="000000"/>
                <w:sz w:val="20"/>
                <w:szCs w:val="20"/>
                <w:lang w:eastAsia="es-CO"/>
              </w:rPr>
            </w:pPr>
            <w:r w:rsidRPr="007744F3">
              <w:rPr>
                <w:rFonts w:ascii="Verdana" w:eastAsia="Times New Roman" w:hAnsi="Verdana" w:cs="Times New Roman"/>
                <w:b/>
                <w:bCs/>
                <w:color w:val="000000"/>
                <w:sz w:val="20"/>
                <w:szCs w:val="20"/>
                <w:lang w:eastAsia="es-CO"/>
              </w:rPr>
              <w:t>Nombre del documento</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4" w:history="1">
              <w:r w:rsidRPr="007744F3">
                <w:rPr>
                  <w:rFonts w:ascii="Verdana" w:eastAsia="Times New Roman" w:hAnsi="Verdana" w:cs="Times New Roman"/>
                  <w:color w:val="6867A7"/>
                  <w:sz w:val="20"/>
                  <w:szCs w:val="20"/>
                  <w:u w:val="single"/>
                  <w:lang w:eastAsia="es-CO"/>
                </w:rPr>
                <w:t>LEY 1139 DE 2007- CONVENIO - CHILE</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5" w:history="1">
              <w:r w:rsidRPr="007744F3">
                <w:rPr>
                  <w:rFonts w:ascii="Verdana" w:eastAsia="Times New Roman" w:hAnsi="Verdana" w:cs="Times New Roman"/>
                  <w:color w:val="6867A7"/>
                  <w:sz w:val="20"/>
                  <w:szCs w:val="20"/>
                  <w:u w:val="single"/>
                  <w:lang w:eastAsia="es-CO"/>
                </w:rPr>
                <w:t>ACUERDO ADMINISTRATIVO CHILE</w:t>
              </w:r>
            </w:hyperlink>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6" w:history="1">
              <w:r w:rsidRPr="007744F3">
                <w:rPr>
                  <w:rFonts w:ascii="Verdana" w:eastAsia="Times New Roman" w:hAnsi="Verdana" w:cs="Times New Roman"/>
                  <w:color w:val="6867A7"/>
                  <w:sz w:val="20"/>
                  <w:szCs w:val="20"/>
                  <w:u w:val="single"/>
                  <w:lang w:eastAsia="es-CO"/>
                </w:rPr>
                <w:t>FORMULARIO DE SOLICITUD CHI-COL-01</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7" w:history="1">
              <w:r w:rsidRPr="007744F3">
                <w:rPr>
                  <w:rFonts w:ascii="Verdana" w:eastAsia="Times New Roman" w:hAnsi="Verdana" w:cs="Times New Roman"/>
                  <w:color w:val="6867A7"/>
                  <w:sz w:val="20"/>
                  <w:szCs w:val="20"/>
                  <w:u w:val="single"/>
                  <w:lang w:eastAsia="es-CO"/>
                </w:rPr>
                <w:t>FORMULARIO DE CORRELACION CHI-COL-02</w:t>
              </w:r>
            </w:hyperlink>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8" w:history="1">
              <w:r w:rsidRPr="007744F3">
                <w:rPr>
                  <w:rFonts w:ascii="Verdana" w:eastAsia="Times New Roman" w:hAnsi="Verdana" w:cs="Times New Roman"/>
                  <w:color w:val="6867A7"/>
                  <w:sz w:val="20"/>
                  <w:szCs w:val="20"/>
                  <w:u w:val="single"/>
                  <w:lang w:eastAsia="es-CO"/>
                </w:rPr>
                <w:t>FORMULARIO CERTIFICADO DE TRASLADO O DESPLAZAMIENTO CHI-COL-03</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9" w:history="1">
              <w:r w:rsidRPr="007744F3">
                <w:rPr>
                  <w:rFonts w:ascii="Verdana" w:eastAsia="Times New Roman" w:hAnsi="Verdana" w:cs="Times New Roman"/>
                  <w:color w:val="6867A7"/>
                  <w:sz w:val="20"/>
                  <w:szCs w:val="20"/>
                  <w:u w:val="single"/>
                  <w:lang w:eastAsia="es-CO"/>
                </w:rPr>
                <w:t>FORMULARIO CERTIFICADO PRORROGA DESPLAZAMIENTO CHI-COL-04</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10" w:history="1">
              <w:r w:rsidRPr="007744F3">
                <w:rPr>
                  <w:rFonts w:ascii="Verdana" w:eastAsia="Times New Roman" w:hAnsi="Verdana" w:cs="Times New Roman"/>
                  <w:color w:val="6867A7"/>
                  <w:sz w:val="20"/>
                  <w:szCs w:val="20"/>
                  <w:u w:val="single"/>
                  <w:lang w:eastAsia="es-CO"/>
                </w:rPr>
                <w:t>INFORME MEDICO DE INVALIDEZ CHI-COL-05</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11" w:history="1">
              <w:r w:rsidRPr="007744F3">
                <w:rPr>
                  <w:rFonts w:ascii="Verdana" w:eastAsia="Times New Roman" w:hAnsi="Verdana" w:cs="Times New Roman"/>
                  <w:color w:val="6867A7"/>
                  <w:sz w:val="20"/>
                  <w:szCs w:val="20"/>
                  <w:u w:val="single"/>
                  <w:lang w:eastAsia="es-CO"/>
                </w:rPr>
                <w:t>FORMULARIO SOLICITUD VEJEZ ANTICIPADA CHI-COL-06</w:t>
              </w:r>
            </w:hyperlink>
            <w:r w:rsidRPr="007744F3">
              <w:rPr>
                <w:rFonts w:ascii="Verdana" w:eastAsia="Times New Roman" w:hAnsi="Verdana" w:cs="Times New Roman"/>
                <w:color w:val="000000"/>
                <w:sz w:val="20"/>
                <w:szCs w:val="20"/>
                <w:lang w:eastAsia="es-CO"/>
              </w:rPr>
              <w:t> </w:t>
            </w:r>
          </w:p>
        </w:tc>
      </w:tr>
      <w:tr w:rsidR="007744F3" w:rsidRPr="007744F3" w:rsidTr="007744F3">
        <w:trPr>
          <w:tblCellSpacing w:w="0" w:type="dxa"/>
        </w:trPr>
        <w:tc>
          <w:tcPr>
            <w:tcW w:w="0" w:type="auto"/>
            <w:shd w:val="clear" w:color="auto" w:fill="F2F2F2"/>
            <w:vAlign w:val="center"/>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hyperlink r:id="rId12" w:history="1">
              <w:r w:rsidRPr="007744F3">
                <w:rPr>
                  <w:rFonts w:ascii="Verdana" w:eastAsia="Times New Roman" w:hAnsi="Verdana" w:cs="Times New Roman"/>
                  <w:color w:val="6867A7"/>
                  <w:sz w:val="20"/>
                  <w:szCs w:val="20"/>
                  <w:u w:val="single"/>
                  <w:lang w:eastAsia="es-CO"/>
                </w:rPr>
                <w:t>FORMULARIO DE COMUNICACION CHI-COL-07</w:t>
              </w:r>
            </w:hyperlink>
          </w:p>
        </w:tc>
      </w:tr>
    </w:tbl>
    <w:p w:rsidR="007744F3" w:rsidRPr="007744F3" w:rsidRDefault="007744F3" w:rsidP="007744F3">
      <w:pPr>
        <w:shd w:val="clear" w:color="auto" w:fill="F2F2F2"/>
        <w:spacing w:before="75" w:after="75" w:line="240" w:lineRule="auto"/>
        <w:rPr>
          <w:rFonts w:ascii="Verdana" w:eastAsia="Times New Roman" w:hAnsi="Verdana" w:cs="Times New Roman"/>
          <w:color w:val="000000"/>
          <w:sz w:val="20"/>
          <w:szCs w:val="20"/>
          <w:lang w:eastAsia="es-CO"/>
        </w:rPr>
      </w:pPr>
      <w:r w:rsidRPr="007744F3">
        <w:rPr>
          <w:rFonts w:ascii="Verdana" w:eastAsia="Times New Roman" w:hAnsi="Verdana" w:cs="Times New Roman"/>
          <w:color w:val="000000"/>
          <w:sz w:val="20"/>
          <w:szCs w:val="20"/>
          <w:lang w:eastAsia="es-CO"/>
        </w:rPr>
        <w:t> </w:t>
      </w:r>
    </w:p>
    <w:tbl>
      <w:tblPr>
        <w:tblW w:w="8325" w:type="dxa"/>
        <w:tblCellSpacing w:w="0" w:type="dxa"/>
        <w:tblCellMar>
          <w:left w:w="0" w:type="dxa"/>
          <w:right w:w="0" w:type="dxa"/>
        </w:tblCellMar>
        <w:tblLook w:val="04A0" w:firstRow="1" w:lastRow="0" w:firstColumn="1" w:lastColumn="0" w:noHBand="0" w:noVBand="1"/>
      </w:tblPr>
      <w:tblGrid>
        <w:gridCol w:w="2820"/>
        <w:gridCol w:w="1725"/>
        <w:gridCol w:w="3780"/>
      </w:tblGrid>
      <w:tr w:rsidR="007744F3" w:rsidRPr="007744F3" w:rsidTr="007744F3">
        <w:trPr>
          <w:tblCellSpacing w:w="0" w:type="dxa"/>
        </w:trPr>
        <w:tc>
          <w:tcPr>
            <w:tcW w:w="2820" w:type="dxa"/>
            <w:hideMark/>
          </w:tcPr>
          <w:p w:rsidR="007744F3" w:rsidRPr="007744F3" w:rsidRDefault="007744F3" w:rsidP="007744F3">
            <w:pPr>
              <w:spacing w:after="0" w:line="240" w:lineRule="auto"/>
              <w:rPr>
                <w:rFonts w:ascii="Verdana" w:eastAsia="Times New Roman" w:hAnsi="Verdana" w:cs="Times New Roman"/>
                <w:color w:val="000000"/>
                <w:sz w:val="20"/>
                <w:szCs w:val="20"/>
                <w:lang w:eastAsia="es-CO"/>
              </w:rPr>
            </w:pPr>
          </w:p>
        </w:tc>
        <w:tc>
          <w:tcPr>
            <w:tcW w:w="1725" w:type="dxa"/>
            <w:hideMark/>
          </w:tcPr>
          <w:p w:rsidR="007744F3" w:rsidRPr="007744F3" w:rsidRDefault="007744F3" w:rsidP="007744F3">
            <w:pPr>
              <w:spacing w:after="0" w:line="240" w:lineRule="auto"/>
              <w:rPr>
                <w:rFonts w:ascii="Times New Roman" w:eastAsia="Times New Roman" w:hAnsi="Times New Roman" w:cs="Times New Roman"/>
                <w:sz w:val="20"/>
                <w:szCs w:val="20"/>
                <w:lang w:eastAsia="es-CO"/>
              </w:rPr>
            </w:pPr>
          </w:p>
        </w:tc>
        <w:tc>
          <w:tcPr>
            <w:tcW w:w="0" w:type="auto"/>
            <w:hideMark/>
          </w:tcPr>
          <w:p w:rsidR="007744F3" w:rsidRPr="007744F3" w:rsidRDefault="007744F3" w:rsidP="007744F3">
            <w:pPr>
              <w:spacing w:after="0" w:line="240" w:lineRule="auto"/>
              <w:rPr>
                <w:rFonts w:ascii="Times New Roman" w:eastAsia="Times New Roman" w:hAnsi="Times New Roman" w:cs="Times New Roman"/>
                <w:sz w:val="20"/>
                <w:szCs w:val="20"/>
                <w:lang w:eastAsia="es-CO"/>
              </w:rPr>
            </w:pPr>
          </w:p>
        </w:tc>
      </w:tr>
    </w:tbl>
    <w:p w:rsidR="00AA5890" w:rsidRDefault="00AA5890"/>
    <w:sectPr w:rsidR="00AA58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2"/>
    <w:rsid w:val="000619E2"/>
    <w:rsid w:val="000C04E5"/>
    <w:rsid w:val="007744F3"/>
    <w:rsid w:val="009067B2"/>
    <w:rsid w:val="00AA5890"/>
    <w:rsid w:val="00FD2A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9114-38A6-4CA8-B360-F4D19376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44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744F3"/>
    <w:rPr>
      <w:b/>
      <w:bCs/>
    </w:rPr>
  </w:style>
  <w:style w:type="character" w:styleId="Hipervnculo">
    <w:name w:val="Hyperlink"/>
    <w:basedOn w:val="Fuentedeprrafopredeter"/>
    <w:uiPriority w:val="99"/>
    <w:semiHidden/>
    <w:unhideWhenUsed/>
    <w:rsid w:val="00774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7894">
      <w:bodyDiv w:val="1"/>
      <w:marLeft w:val="0"/>
      <w:marRight w:val="0"/>
      <w:marTop w:val="0"/>
      <w:marBottom w:val="0"/>
      <w:divBdr>
        <w:top w:val="none" w:sz="0" w:space="0" w:color="auto"/>
        <w:left w:val="none" w:sz="0" w:space="0" w:color="auto"/>
        <w:bottom w:val="none" w:sz="0" w:space="0" w:color="auto"/>
        <w:right w:val="none" w:sz="0" w:space="0" w:color="auto"/>
      </w:divBdr>
      <w:divsChild>
        <w:div w:id="765460778">
          <w:marLeft w:val="0"/>
          <w:marRight w:val="0"/>
          <w:marTop w:val="0"/>
          <w:marBottom w:val="0"/>
          <w:divBdr>
            <w:top w:val="none" w:sz="0" w:space="0" w:color="auto"/>
            <w:left w:val="none" w:sz="0" w:space="0" w:color="auto"/>
            <w:bottom w:val="none" w:sz="0" w:space="0" w:color="auto"/>
            <w:right w:val="none" w:sz="0" w:space="0" w:color="auto"/>
          </w:divBdr>
        </w:div>
      </w:divsChild>
    </w:div>
    <w:div w:id="1378093098">
      <w:bodyDiv w:val="1"/>
      <w:marLeft w:val="0"/>
      <w:marRight w:val="0"/>
      <w:marTop w:val="0"/>
      <w:marBottom w:val="0"/>
      <w:divBdr>
        <w:top w:val="none" w:sz="0" w:space="0" w:color="auto"/>
        <w:left w:val="none" w:sz="0" w:space="0" w:color="auto"/>
        <w:bottom w:val="none" w:sz="0" w:space="0" w:color="auto"/>
        <w:right w:val="none" w:sz="0" w:space="0" w:color="auto"/>
      </w:divBdr>
      <w:divsChild>
        <w:div w:id="2128964539">
          <w:marLeft w:val="0"/>
          <w:marRight w:val="0"/>
          <w:marTop w:val="0"/>
          <w:marBottom w:val="225"/>
          <w:divBdr>
            <w:top w:val="single" w:sz="6" w:space="0" w:color="DDDDDD"/>
            <w:left w:val="none" w:sz="0" w:space="0" w:color="auto"/>
            <w:bottom w:val="none" w:sz="0" w:space="0" w:color="auto"/>
            <w:right w:val="none" w:sz="0" w:space="0" w:color="auto"/>
          </w:divBdr>
          <w:divsChild>
            <w:div w:id="2112163387">
              <w:marLeft w:val="0"/>
              <w:marRight w:val="0"/>
              <w:marTop w:val="0"/>
              <w:marBottom w:val="0"/>
              <w:divBdr>
                <w:top w:val="none" w:sz="0" w:space="0" w:color="auto"/>
                <w:left w:val="none" w:sz="0" w:space="0" w:color="auto"/>
                <w:bottom w:val="none" w:sz="0" w:space="0" w:color="auto"/>
                <w:right w:val="none" w:sz="0" w:space="0" w:color="auto"/>
              </w:divBdr>
            </w:div>
            <w:div w:id="2046051826">
              <w:marLeft w:val="0"/>
              <w:marRight w:val="0"/>
              <w:marTop w:val="0"/>
              <w:marBottom w:val="0"/>
              <w:divBdr>
                <w:top w:val="none" w:sz="0" w:space="0" w:color="auto"/>
                <w:left w:val="none" w:sz="0" w:space="0" w:color="auto"/>
                <w:bottom w:val="none" w:sz="0" w:space="0" w:color="auto"/>
                <w:right w:val="none" w:sz="0" w:space="0" w:color="auto"/>
              </w:divBdr>
            </w:div>
          </w:divsChild>
        </w:div>
        <w:div w:id="1348096915">
          <w:marLeft w:val="0"/>
          <w:marRight w:val="0"/>
          <w:marTop w:val="0"/>
          <w:marBottom w:val="0"/>
          <w:divBdr>
            <w:top w:val="none" w:sz="0" w:space="0" w:color="auto"/>
            <w:left w:val="none" w:sz="0" w:space="0" w:color="auto"/>
            <w:bottom w:val="none" w:sz="0" w:space="0" w:color="auto"/>
            <w:right w:val="none" w:sz="0" w:space="0" w:color="auto"/>
          </w:divBdr>
        </w:div>
      </w:divsChild>
    </w:div>
    <w:div w:id="1484279298">
      <w:bodyDiv w:val="1"/>
      <w:marLeft w:val="0"/>
      <w:marRight w:val="0"/>
      <w:marTop w:val="0"/>
      <w:marBottom w:val="0"/>
      <w:divBdr>
        <w:top w:val="none" w:sz="0" w:space="0" w:color="auto"/>
        <w:left w:val="none" w:sz="0" w:space="0" w:color="auto"/>
        <w:bottom w:val="none" w:sz="0" w:space="0" w:color="auto"/>
        <w:right w:val="none" w:sz="0" w:space="0" w:color="auto"/>
      </w:divBdr>
      <w:divsChild>
        <w:div w:id="314073558">
          <w:marLeft w:val="0"/>
          <w:marRight w:val="0"/>
          <w:marTop w:val="0"/>
          <w:marBottom w:val="0"/>
          <w:divBdr>
            <w:top w:val="none" w:sz="0" w:space="0" w:color="auto"/>
            <w:left w:val="none" w:sz="0" w:space="0" w:color="auto"/>
            <w:bottom w:val="none" w:sz="0" w:space="0" w:color="auto"/>
            <w:right w:val="none" w:sz="0" w:space="0" w:color="auto"/>
          </w:divBdr>
        </w:div>
        <w:div w:id="1327366870">
          <w:marLeft w:val="0"/>
          <w:marRight w:val="0"/>
          <w:marTop w:val="0"/>
          <w:marBottom w:val="0"/>
          <w:divBdr>
            <w:top w:val="none" w:sz="0" w:space="0" w:color="auto"/>
            <w:left w:val="none" w:sz="0" w:space="0" w:color="auto"/>
            <w:bottom w:val="none" w:sz="0" w:space="0" w:color="auto"/>
            <w:right w:val="none" w:sz="0" w:space="0" w:color="auto"/>
          </w:divBdr>
        </w:div>
      </w:divsChild>
    </w:div>
    <w:div w:id="1548953250">
      <w:bodyDiv w:val="1"/>
      <w:marLeft w:val="0"/>
      <w:marRight w:val="0"/>
      <w:marTop w:val="0"/>
      <w:marBottom w:val="0"/>
      <w:divBdr>
        <w:top w:val="none" w:sz="0" w:space="0" w:color="auto"/>
        <w:left w:val="none" w:sz="0" w:space="0" w:color="auto"/>
        <w:bottom w:val="none" w:sz="0" w:space="0" w:color="auto"/>
        <w:right w:val="none" w:sz="0" w:space="0" w:color="auto"/>
      </w:divBdr>
      <w:divsChild>
        <w:div w:id="1214927274">
          <w:marLeft w:val="0"/>
          <w:marRight w:val="0"/>
          <w:marTop w:val="0"/>
          <w:marBottom w:val="225"/>
          <w:divBdr>
            <w:top w:val="single" w:sz="6" w:space="0" w:color="DDDDDD"/>
            <w:left w:val="none" w:sz="0" w:space="0" w:color="auto"/>
            <w:bottom w:val="none" w:sz="0" w:space="0" w:color="auto"/>
            <w:right w:val="none" w:sz="0" w:space="0" w:color="auto"/>
          </w:divBdr>
          <w:divsChild>
            <w:div w:id="1873227847">
              <w:marLeft w:val="0"/>
              <w:marRight w:val="0"/>
              <w:marTop w:val="0"/>
              <w:marBottom w:val="0"/>
              <w:divBdr>
                <w:top w:val="none" w:sz="0" w:space="0" w:color="auto"/>
                <w:left w:val="none" w:sz="0" w:space="0" w:color="auto"/>
                <w:bottom w:val="none" w:sz="0" w:space="0" w:color="auto"/>
                <w:right w:val="none" w:sz="0" w:space="0" w:color="auto"/>
              </w:divBdr>
            </w:div>
            <w:div w:id="693387564">
              <w:marLeft w:val="0"/>
              <w:marRight w:val="0"/>
              <w:marTop w:val="0"/>
              <w:marBottom w:val="0"/>
              <w:divBdr>
                <w:top w:val="none" w:sz="0" w:space="0" w:color="auto"/>
                <w:left w:val="none" w:sz="0" w:space="0" w:color="auto"/>
                <w:bottom w:val="none" w:sz="0" w:space="0" w:color="auto"/>
                <w:right w:val="none" w:sz="0" w:space="0" w:color="auto"/>
              </w:divBdr>
            </w:div>
          </w:divsChild>
        </w:div>
        <w:div w:id="730735054">
          <w:marLeft w:val="0"/>
          <w:marRight w:val="0"/>
          <w:marTop w:val="0"/>
          <w:marBottom w:val="0"/>
          <w:divBdr>
            <w:top w:val="none" w:sz="0" w:space="0" w:color="auto"/>
            <w:left w:val="none" w:sz="0" w:space="0" w:color="auto"/>
            <w:bottom w:val="none" w:sz="0" w:space="0" w:color="auto"/>
            <w:right w:val="none" w:sz="0" w:space="0" w:color="auto"/>
          </w:divBdr>
          <w:divsChild>
            <w:div w:id="2046128722">
              <w:marLeft w:val="0"/>
              <w:marRight w:val="0"/>
              <w:marTop w:val="0"/>
              <w:marBottom w:val="0"/>
              <w:divBdr>
                <w:top w:val="none" w:sz="0" w:space="0" w:color="auto"/>
                <w:left w:val="none" w:sz="0" w:space="0" w:color="auto"/>
                <w:bottom w:val="none" w:sz="0" w:space="0" w:color="auto"/>
                <w:right w:val="none" w:sz="0" w:space="0" w:color="auto"/>
              </w:divBdr>
            </w:div>
            <w:div w:id="1750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445">
      <w:bodyDiv w:val="1"/>
      <w:marLeft w:val="0"/>
      <w:marRight w:val="0"/>
      <w:marTop w:val="0"/>
      <w:marBottom w:val="0"/>
      <w:divBdr>
        <w:top w:val="none" w:sz="0" w:space="0" w:color="auto"/>
        <w:left w:val="none" w:sz="0" w:space="0" w:color="auto"/>
        <w:bottom w:val="none" w:sz="0" w:space="0" w:color="auto"/>
        <w:right w:val="none" w:sz="0" w:space="0" w:color="auto"/>
      </w:divBdr>
      <w:divsChild>
        <w:div w:id="177755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abajo.gov.co/component/docman/doc_download/1010-formulario-certificado-de-traslado-o-desplazamiento-chi-col-0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trabajo.gov.co/component/docman/doc_download/1013-formulario-de-correlacion-chi-col-02.html" TargetMode="External"/><Relationship Id="rId12" Type="http://schemas.openxmlformats.org/officeDocument/2006/relationships/hyperlink" Target="http://mintrabajo.gov.co/component/docman/doc_download/1012-formulario-de-comunicacion-chi-col-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trabajo.gov.co/component/docman/doc_download/1014-formulario-de-solicitud-chi-col-01.html" TargetMode="External"/><Relationship Id="rId11" Type="http://schemas.openxmlformats.org/officeDocument/2006/relationships/hyperlink" Target="http://mintrabajo.gov.co/component/docman/doc_download/1015-formulario-solicitud-vejez-anticipada-chi-col-06.html" TargetMode="External"/><Relationship Id="rId5" Type="http://schemas.openxmlformats.org/officeDocument/2006/relationships/hyperlink" Target="http://mintrabajo.gov.co/component/docman/doc_download/1009-acuerdo-administrativo-chile.html" TargetMode="External"/><Relationship Id="rId10" Type="http://schemas.openxmlformats.org/officeDocument/2006/relationships/hyperlink" Target="http://mintrabajo.gov.co/component/docman/doc_download/1016-informe-medico-de-invalidez-chi-col-05.html" TargetMode="External"/><Relationship Id="rId4" Type="http://schemas.openxmlformats.org/officeDocument/2006/relationships/hyperlink" Target="http://mintrabajo.gov.co/component/docman/doc_download/1017-ley-1139-de-2007-convenio-chile.html" TargetMode="External"/><Relationship Id="rId9" Type="http://schemas.openxmlformats.org/officeDocument/2006/relationships/hyperlink" Target="http://mintrabajo.gov.co/component/docman/doc_download/1011-formulario-certificado-prorroga-desplazamiento-chi-col-04.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2017-02-25T12:53:00Z</dcterms:created>
  <dcterms:modified xsi:type="dcterms:W3CDTF">2017-02-25T12:53:00Z</dcterms:modified>
</cp:coreProperties>
</file>